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9169C" w:rsidP="009D48CF">
            <w:pPr>
              <w:rPr>
                <w:rFonts w:ascii="Arial" w:hAnsi="Arial"/>
              </w:rPr>
            </w:pPr>
            <w:r>
              <w:rPr>
                <w:rFonts w:ascii="Arial" w:hAnsi="Arial"/>
              </w:rPr>
              <w:t>Web Scripting Languages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29169C">
            <w:pPr>
              <w:rPr>
                <w:rFonts w:ascii="Arial" w:hAnsi="Arial"/>
              </w:rPr>
            </w:pPr>
            <w:r>
              <w:rPr>
                <w:rFonts w:ascii="Arial" w:hAnsi="Arial"/>
              </w:rPr>
              <w:t>CSD212</w:t>
            </w:r>
          </w:p>
          <w:p w:rsidR="0029169C" w:rsidRPr="00F1598C" w:rsidRDefault="0029169C">
            <w:pPr>
              <w:rPr>
                <w:rFonts w:ascii="Arial" w:hAnsi="Arial"/>
              </w:rPr>
            </w:pPr>
            <w:r>
              <w:rPr>
                <w:rFonts w:ascii="Arial" w:hAnsi="Arial"/>
              </w:rPr>
              <w:t>CSD0212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29169C" w:rsidP="009D48CF">
            <w:pPr>
              <w:rPr>
                <w:rFonts w:ascii="Arial" w:hAnsi="Arial"/>
              </w:rPr>
            </w:pPr>
            <w:r>
              <w:rPr>
                <w:rFonts w:ascii="Arial" w:hAnsi="Arial"/>
              </w:rPr>
              <w:t>All Information Technology Programs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29169C" w:rsidRDefault="0029169C">
            <w:pPr>
              <w:rPr>
                <w:rFonts w:ascii="Arial" w:hAnsi="Arial"/>
              </w:rPr>
            </w:pPr>
            <w:r>
              <w:rPr>
                <w:rFonts w:ascii="Arial" w:hAnsi="Arial"/>
              </w:rPr>
              <w:t xml:space="preserve">Dennis </w:t>
            </w:r>
            <w:proofErr w:type="spellStart"/>
            <w:r>
              <w:rPr>
                <w:rFonts w:ascii="Arial" w:hAnsi="Arial"/>
              </w:rPr>
              <w:t>Ochoski</w:t>
            </w:r>
            <w:proofErr w:type="spellEnd"/>
          </w:p>
          <w:p w:rsidR="00757B48" w:rsidRPr="00F1598C" w:rsidRDefault="0029169C">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9169C">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9169C">
            <w:pPr>
              <w:rPr>
                <w:rFonts w:ascii="Arial" w:hAnsi="Arial"/>
              </w:rPr>
            </w:pPr>
            <w:r>
              <w:rPr>
                <w:rFonts w:ascii="Arial" w:hAnsi="Arial"/>
              </w:rPr>
              <w:t>CDS120</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9169C">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tbl>
      <w:tblPr>
        <w:tblW w:w="0" w:type="auto"/>
        <w:tblLayout w:type="fixed"/>
        <w:tblLook w:val="0000" w:firstRow="0" w:lastRow="0" w:firstColumn="0" w:lastColumn="0" w:noHBand="0" w:noVBand="0"/>
      </w:tblPr>
      <w:tblGrid>
        <w:gridCol w:w="675"/>
        <w:gridCol w:w="8181"/>
      </w:tblGrid>
      <w:tr w:rsidR="0029169C" w:rsidRPr="0064756D" w:rsidTr="00E16FE9">
        <w:tc>
          <w:tcPr>
            <w:tcW w:w="675" w:type="dxa"/>
          </w:tcPr>
          <w:p w:rsidR="0029169C" w:rsidRPr="0064756D" w:rsidRDefault="0029169C" w:rsidP="00E16FE9">
            <w:pPr>
              <w:rPr>
                <w:rFonts w:ascii="Arial" w:hAnsi="Arial"/>
                <w:b/>
              </w:rPr>
            </w:pPr>
            <w:r>
              <w:rPr>
                <w:rFonts w:ascii="Arial" w:hAnsi="Arial"/>
                <w:i/>
                <w:lang w:val="en-GB"/>
              </w:rPr>
              <w:br w:type="page"/>
            </w:r>
            <w:r w:rsidRPr="0064756D">
              <w:rPr>
                <w:rFonts w:ascii="Arial" w:hAnsi="Arial"/>
                <w:b/>
              </w:rPr>
              <w:t>I.</w:t>
            </w:r>
          </w:p>
        </w:tc>
        <w:tc>
          <w:tcPr>
            <w:tcW w:w="8181" w:type="dxa"/>
          </w:tcPr>
          <w:p w:rsidR="0029169C" w:rsidRPr="0064756D" w:rsidRDefault="0029169C" w:rsidP="00E16FE9">
            <w:pPr>
              <w:rPr>
                <w:rFonts w:ascii="Arial" w:hAnsi="Arial"/>
                <w:b/>
              </w:rPr>
            </w:pPr>
            <w:r w:rsidRPr="0064756D">
              <w:rPr>
                <w:rFonts w:ascii="Arial" w:hAnsi="Arial"/>
                <w:b/>
              </w:rPr>
              <w:t>COURSE DESCRIPTION:</w:t>
            </w:r>
          </w:p>
          <w:p w:rsidR="0029169C" w:rsidRPr="0064756D" w:rsidRDefault="0029169C" w:rsidP="00E16FE9">
            <w:pPr>
              <w:rPr>
                <w:rFonts w:ascii="Arial" w:hAnsi="Arial"/>
                <w:b/>
              </w:rPr>
            </w:pPr>
          </w:p>
          <w:p w:rsidR="0029169C" w:rsidRPr="0064756D" w:rsidRDefault="0029169C" w:rsidP="00E16FE9">
            <w:pPr>
              <w:rPr>
                <w:lang w:val="en-CA" w:eastAsia="en-CA"/>
              </w:rPr>
            </w:pPr>
            <w:r w:rsidRPr="0064756D">
              <w:rPr>
                <w:lang w:val="en-CA" w:eastAsia="en-CA"/>
              </w:rPr>
              <w:t xml:space="preserve">CICE students, with assistance from a Learning Specialist, will be introduced to Client-Side web based applications using JavaScript technology. CICE students will learn JavaScript code that will be cross-browser compatible. The course content will focus on; using JavaScript with well-formed Web pages; work with JavaScript variables and data types and learning how to use the operations that will enable the CICE student to assist with the following; add functions, events, and control structures; use the browser object model; ensuring data that is entered into Web forms is correct before sending to the server; use object oriented programming techniques; manipulate data in strings and arrays; saving state information. It is assumed that student has a basic knowledge of XHTML. </w:t>
            </w:r>
          </w:p>
          <w:p w:rsidR="0029169C" w:rsidRPr="0064756D" w:rsidRDefault="0029169C" w:rsidP="00E16FE9">
            <w:pPr>
              <w:rPr>
                <w:rFonts w:ascii="Arial" w:hAnsi="Arial"/>
              </w:rPr>
            </w:pPr>
            <w:r w:rsidRPr="0064756D">
              <w:rPr>
                <w:rFonts w:ascii="Arial" w:hAnsi="Arial"/>
              </w:rPr>
              <w:t xml:space="preserve">                                                                    </w:t>
            </w:r>
          </w:p>
        </w:tc>
      </w:tr>
    </w:tbl>
    <w:p w:rsidR="0029169C" w:rsidRPr="0064756D" w:rsidRDefault="0029169C" w:rsidP="0029169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9169C" w:rsidTr="00E16FE9">
        <w:trPr>
          <w:cantSplit/>
        </w:trPr>
        <w:tc>
          <w:tcPr>
            <w:tcW w:w="675" w:type="dxa"/>
          </w:tcPr>
          <w:p w:rsidR="0029169C" w:rsidRPr="0064756D" w:rsidRDefault="0029169C" w:rsidP="00E16FE9">
            <w:pPr>
              <w:rPr>
                <w:rFonts w:ascii="Arial" w:hAnsi="Arial"/>
                <w:b/>
              </w:rPr>
            </w:pPr>
            <w:r w:rsidRPr="0064756D">
              <w:rPr>
                <w:rFonts w:ascii="Arial" w:hAnsi="Arial"/>
                <w:b/>
              </w:rPr>
              <w:t>II.</w:t>
            </w:r>
          </w:p>
        </w:tc>
        <w:tc>
          <w:tcPr>
            <w:tcW w:w="8181" w:type="dxa"/>
            <w:gridSpan w:val="2"/>
          </w:tcPr>
          <w:p w:rsidR="0029169C" w:rsidRPr="0064756D" w:rsidRDefault="0029169C" w:rsidP="00E16FE9">
            <w:pPr>
              <w:pStyle w:val="Default"/>
            </w:pPr>
            <w:r w:rsidRPr="0064756D">
              <w:t>Upon successful completion of this course, the CICE student, with the help of a Learning Specialist, will demonstrate the basic ability to</w:t>
            </w:r>
            <w:r w:rsidRPr="0064756D">
              <w:rPr>
                <w:b/>
              </w:rPr>
              <w:t xml:space="preserve">                                                                                                                                                                                                                                                                                                                                                                                                                                                                                                                                                                            </w:t>
            </w:r>
          </w:p>
        </w:tc>
      </w:tr>
      <w:tr w:rsidR="0029169C" w:rsidTr="00E16FE9">
        <w:trPr>
          <w:cantSplit/>
        </w:trPr>
        <w:tc>
          <w:tcPr>
            <w:tcW w:w="675" w:type="dxa"/>
          </w:tcPr>
          <w:p w:rsidR="0029169C" w:rsidRDefault="0029169C" w:rsidP="00E16FE9">
            <w:pPr>
              <w:rPr>
                <w:rFonts w:ascii="Arial" w:hAnsi="Arial"/>
              </w:rPr>
            </w:pPr>
          </w:p>
        </w:tc>
        <w:tc>
          <w:tcPr>
            <w:tcW w:w="8181" w:type="dxa"/>
            <w:gridSpan w:val="2"/>
          </w:tcPr>
          <w:p w:rsidR="0029169C" w:rsidRDefault="0029169C" w:rsidP="00E16FE9">
            <w:pPr>
              <w:rPr>
                <w:rFonts w:ascii="Arial" w:hAnsi="Arial"/>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1.</w:t>
            </w:r>
          </w:p>
        </w:tc>
        <w:tc>
          <w:tcPr>
            <w:tcW w:w="7614" w:type="dxa"/>
          </w:tcPr>
          <w:p w:rsidR="0029169C" w:rsidRPr="006E507F" w:rsidRDefault="0029169C" w:rsidP="00E16FE9">
            <w:pPr>
              <w:rPr>
                <w:rFonts w:ascii="Arial" w:hAnsi="Arial"/>
                <w:bCs/>
                <w:szCs w:val="24"/>
              </w:rPr>
            </w:pPr>
            <w:r w:rsidRPr="006E507F">
              <w:rPr>
                <w:rFonts w:ascii="Arial" w:hAnsi="Arial"/>
                <w:bCs/>
                <w:szCs w:val="24"/>
              </w:rPr>
              <w:t>Introduction to JavaScript</w:t>
            </w:r>
          </w:p>
          <w:p w:rsidR="0029169C" w:rsidRPr="006E507F" w:rsidRDefault="0029169C" w:rsidP="00E16FE9">
            <w:pPr>
              <w:rPr>
                <w:rFonts w:ascii="Arial" w:hAnsi="Arial"/>
                <w:szCs w:val="24"/>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Default="0029169C" w:rsidP="00E16FE9">
            <w:pPr>
              <w:rPr>
                <w:rFonts w:ascii="Arial" w:hAnsi="Arial"/>
                <w:u w:val="single"/>
              </w:rPr>
            </w:pPr>
            <w:r>
              <w:rPr>
                <w:rFonts w:ascii="Arial" w:hAnsi="Arial"/>
                <w:u w:val="single"/>
              </w:rPr>
              <w:t>Potential Elements of the Performance:</w:t>
            </w:r>
          </w:p>
          <w:p w:rsidR="0029169C" w:rsidRDefault="0029169C" w:rsidP="00E16FE9">
            <w:pPr>
              <w:rPr>
                <w:rFonts w:ascii="Arial" w:hAnsi="Arial"/>
                <w:u w:val="single"/>
              </w:rPr>
            </w:pPr>
          </w:p>
          <w:p w:rsidR="0029169C" w:rsidRDefault="0029169C" w:rsidP="0029169C">
            <w:pPr>
              <w:pStyle w:val="ListParagraph"/>
              <w:numPr>
                <w:ilvl w:val="0"/>
                <w:numId w:val="46"/>
              </w:numPr>
              <w:rPr>
                <w:rFonts w:ascii="Arial" w:hAnsi="Arial"/>
              </w:rPr>
            </w:pPr>
            <w:r w:rsidRPr="00D752DA">
              <w:rPr>
                <w:rFonts w:ascii="Arial" w:hAnsi="Arial"/>
              </w:rPr>
              <w:t>Describe the differences between client-side and server-side scripting</w:t>
            </w:r>
          </w:p>
          <w:p w:rsidR="0029169C" w:rsidRDefault="0029169C" w:rsidP="0029169C">
            <w:pPr>
              <w:pStyle w:val="ListParagraph"/>
              <w:numPr>
                <w:ilvl w:val="0"/>
                <w:numId w:val="46"/>
              </w:numPr>
              <w:rPr>
                <w:rFonts w:ascii="Arial" w:hAnsi="Arial"/>
              </w:rPr>
            </w:pPr>
            <w:r w:rsidRPr="00D752DA">
              <w:rPr>
                <w:rFonts w:ascii="Arial" w:hAnsi="Arial"/>
              </w:rPr>
              <w:t>Understand the components of a JavaScript statement Add basic JavaScript code to your web pages</w:t>
            </w:r>
          </w:p>
          <w:p w:rsidR="0029169C" w:rsidRPr="00D752DA" w:rsidRDefault="0029169C" w:rsidP="0029169C">
            <w:pPr>
              <w:pStyle w:val="ListParagraph"/>
              <w:numPr>
                <w:ilvl w:val="0"/>
                <w:numId w:val="46"/>
              </w:numPr>
              <w:rPr>
                <w:rFonts w:ascii="Arial" w:hAnsi="Arial"/>
              </w:rPr>
            </w:pPr>
            <w:r w:rsidRPr="00D752DA">
              <w:rPr>
                <w:rFonts w:ascii="Arial" w:hAnsi="Arial"/>
              </w:rPr>
              <w:t>Structure your JavaScript programs</w:t>
            </w:r>
          </w:p>
          <w:p w:rsidR="0029169C" w:rsidRDefault="0029169C" w:rsidP="00E16FE9">
            <w:pPr>
              <w:ind w:left="720"/>
              <w:rPr>
                <w:rFonts w:ascii="Arial" w:hAnsi="Arial"/>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2.</w:t>
            </w:r>
          </w:p>
        </w:tc>
        <w:tc>
          <w:tcPr>
            <w:tcW w:w="7614" w:type="dxa"/>
          </w:tcPr>
          <w:p w:rsidR="0029169C" w:rsidRPr="006E507F" w:rsidRDefault="0029169C" w:rsidP="00E16FE9">
            <w:pPr>
              <w:rPr>
                <w:rFonts w:ascii="Arial" w:hAnsi="Arial" w:cs="Arial"/>
                <w:szCs w:val="24"/>
              </w:rPr>
            </w:pPr>
            <w:r w:rsidRPr="006E507F">
              <w:rPr>
                <w:rFonts w:ascii="Arial" w:hAnsi="Arial" w:cs="Arial"/>
                <w:szCs w:val="24"/>
              </w:rPr>
              <w:t>Functions, Data Types and Operators</w:t>
            </w:r>
          </w:p>
          <w:p w:rsidR="0029169C" w:rsidRDefault="0029169C" w:rsidP="00E16FE9">
            <w:pPr>
              <w:rPr>
                <w:rFonts w:ascii="Arial" w:hAnsi="Arial"/>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Default="0029169C" w:rsidP="00E16FE9">
            <w:pPr>
              <w:rPr>
                <w:rFonts w:ascii="Arial" w:hAnsi="Arial"/>
              </w:rPr>
            </w:pPr>
            <w:r>
              <w:rPr>
                <w:rFonts w:ascii="Arial" w:hAnsi="Arial"/>
                <w:u w:val="single"/>
              </w:rPr>
              <w:t>Potential Elements of the Performance</w:t>
            </w:r>
            <w:r>
              <w:rPr>
                <w:rFonts w:ascii="Arial" w:hAnsi="Arial"/>
              </w:rPr>
              <w:t>:</w:t>
            </w:r>
          </w:p>
          <w:p w:rsidR="0029169C" w:rsidRDefault="0029169C" w:rsidP="00E16FE9">
            <w:pPr>
              <w:rPr>
                <w:rFonts w:ascii="Arial" w:hAnsi="Arial" w:cs="Arial"/>
              </w:rPr>
            </w:pPr>
          </w:p>
          <w:p w:rsidR="0029169C" w:rsidRDefault="0029169C" w:rsidP="0029169C">
            <w:pPr>
              <w:numPr>
                <w:ilvl w:val="0"/>
                <w:numId w:val="38"/>
              </w:numPr>
              <w:rPr>
                <w:rFonts w:ascii="Arial" w:hAnsi="Arial" w:cs="Arial"/>
              </w:rPr>
            </w:pPr>
            <w:r w:rsidRPr="002A0B80">
              <w:rPr>
                <w:rFonts w:ascii="Arial" w:hAnsi="Arial" w:cs="Arial"/>
              </w:rPr>
              <w:t>Use functions to organize your JavaScript code</w:t>
            </w:r>
          </w:p>
          <w:p w:rsidR="0029169C" w:rsidRDefault="0029169C" w:rsidP="0029169C">
            <w:pPr>
              <w:numPr>
                <w:ilvl w:val="0"/>
                <w:numId w:val="38"/>
              </w:numPr>
              <w:rPr>
                <w:rFonts w:ascii="Arial" w:hAnsi="Arial" w:cs="Arial"/>
              </w:rPr>
            </w:pPr>
            <w:r w:rsidRPr="002A0B80">
              <w:rPr>
                <w:rFonts w:ascii="Arial" w:hAnsi="Arial" w:cs="Arial"/>
              </w:rPr>
              <w:t>Use expressions and operators</w:t>
            </w:r>
          </w:p>
          <w:p w:rsidR="0029169C" w:rsidRDefault="0029169C" w:rsidP="0029169C">
            <w:pPr>
              <w:numPr>
                <w:ilvl w:val="0"/>
                <w:numId w:val="38"/>
              </w:numPr>
              <w:rPr>
                <w:rFonts w:ascii="Arial" w:hAnsi="Arial" w:cs="Arial"/>
              </w:rPr>
            </w:pPr>
            <w:r w:rsidRPr="002A0B80">
              <w:rPr>
                <w:rFonts w:ascii="Arial" w:hAnsi="Arial" w:cs="Arial"/>
              </w:rPr>
              <w:t>Identify the order of operator precedence in an expression</w:t>
            </w:r>
          </w:p>
          <w:p w:rsidR="0029169C" w:rsidRDefault="0029169C" w:rsidP="00E16FE9">
            <w:pPr>
              <w:rPr>
                <w:rFonts w:ascii="Arial" w:hAnsi="Arial"/>
              </w:rPr>
            </w:pPr>
          </w:p>
        </w:tc>
      </w:tr>
    </w:tbl>
    <w:p w:rsidR="0029169C" w:rsidRDefault="0029169C" w:rsidP="0029169C"/>
    <w:tbl>
      <w:tblPr>
        <w:tblW w:w="0" w:type="auto"/>
        <w:tblLayout w:type="fixed"/>
        <w:tblLook w:val="0000" w:firstRow="0" w:lastRow="0" w:firstColumn="0" w:lastColumn="0" w:noHBand="0" w:noVBand="0"/>
      </w:tblPr>
      <w:tblGrid>
        <w:gridCol w:w="675"/>
        <w:gridCol w:w="567"/>
        <w:gridCol w:w="7614"/>
      </w:tblGrid>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3.</w:t>
            </w:r>
          </w:p>
        </w:tc>
        <w:tc>
          <w:tcPr>
            <w:tcW w:w="7614" w:type="dxa"/>
          </w:tcPr>
          <w:p w:rsidR="0029169C" w:rsidRPr="006E507F" w:rsidRDefault="0029169C" w:rsidP="00E16FE9">
            <w:pPr>
              <w:rPr>
                <w:rFonts w:ascii="Arial" w:hAnsi="Arial" w:cs="Arial"/>
                <w:szCs w:val="24"/>
              </w:rPr>
            </w:pPr>
            <w:r w:rsidRPr="006E507F">
              <w:rPr>
                <w:rFonts w:ascii="Arial" w:hAnsi="Arial" w:cs="Arial"/>
                <w:szCs w:val="24"/>
              </w:rPr>
              <w:t>Building Arrays and Control structures</w:t>
            </w:r>
          </w:p>
          <w:p w:rsidR="0029169C" w:rsidRDefault="0029169C" w:rsidP="00E16FE9">
            <w:pPr>
              <w:rPr>
                <w:rFonts w:ascii="Arial" w:hAnsi="Arial"/>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Default="0029169C" w:rsidP="00E16FE9">
            <w:pPr>
              <w:rPr>
                <w:rFonts w:ascii="Arial" w:hAnsi="Arial"/>
              </w:rPr>
            </w:pPr>
            <w:r>
              <w:rPr>
                <w:rFonts w:ascii="Arial" w:hAnsi="Arial"/>
                <w:u w:val="single"/>
              </w:rPr>
              <w:t>Potential Elements of the Performance</w:t>
            </w:r>
            <w:r>
              <w:rPr>
                <w:rFonts w:ascii="Arial" w:hAnsi="Arial"/>
              </w:rPr>
              <w:t>:</w:t>
            </w:r>
          </w:p>
          <w:p w:rsidR="0029169C" w:rsidRDefault="0029169C" w:rsidP="00E16FE9">
            <w:pPr>
              <w:rPr>
                <w:rFonts w:ascii="Arial" w:hAnsi="Arial" w:cs="Arial"/>
              </w:rPr>
            </w:pPr>
          </w:p>
          <w:p w:rsidR="0029169C" w:rsidRPr="002A0B80" w:rsidRDefault="0029169C" w:rsidP="0029169C">
            <w:pPr>
              <w:pStyle w:val="ListParagraph"/>
              <w:numPr>
                <w:ilvl w:val="0"/>
                <w:numId w:val="44"/>
              </w:numPr>
              <w:rPr>
                <w:rFonts w:ascii="Arial" w:hAnsi="Arial"/>
              </w:rPr>
            </w:pPr>
            <w:r w:rsidRPr="002A0B80">
              <w:rPr>
                <w:rFonts w:ascii="Arial" w:hAnsi="Arial" w:cs="Arial"/>
                <w:color w:val="000000"/>
                <w:szCs w:val="24"/>
              </w:rPr>
              <w:t>Store data in arrays</w:t>
            </w:r>
          </w:p>
          <w:p w:rsidR="0029169C" w:rsidRPr="002A0B80" w:rsidRDefault="0029169C" w:rsidP="0029169C">
            <w:pPr>
              <w:pStyle w:val="ListParagraph"/>
              <w:numPr>
                <w:ilvl w:val="0"/>
                <w:numId w:val="44"/>
              </w:numPr>
              <w:rPr>
                <w:rFonts w:ascii="Arial" w:hAnsi="Arial"/>
              </w:rPr>
            </w:pPr>
            <w:r w:rsidRPr="002A0B80">
              <w:rPr>
                <w:rFonts w:ascii="Arial" w:hAnsi="Arial" w:cs="Arial"/>
                <w:color w:val="000000"/>
                <w:szCs w:val="24"/>
              </w:rPr>
              <w:t>Use while statements, do/while statements, and for statements to repeatedly execute code</w:t>
            </w:r>
          </w:p>
          <w:p w:rsidR="0029169C" w:rsidRPr="002A0B80" w:rsidRDefault="0029169C" w:rsidP="0029169C">
            <w:pPr>
              <w:pStyle w:val="ListParagraph"/>
              <w:numPr>
                <w:ilvl w:val="0"/>
                <w:numId w:val="44"/>
              </w:numPr>
              <w:rPr>
                <w:rFonts w:ascii="Arial" w:hAnsi="Arial"/>
              </w:rPr>
            </w:pPr>
            <w:r w:rsidRPr="002A0B80">
              <w:rPr>
                <w:rFonts w:ascii="Arial" w:hAnsi="Arial" w:cs="Arial"/>
                <w:color w:val="000000"/>
                <w:szCs w:val="24"/>
              </w:rPr>
              <w:t>Use continue statements to restart looping statements</w:t>
            </w:r>
          </w:p>
          <w:p w:rsidR="0029169C" w:rsidRPr="002A0B80" w:rsidRDefault="0029169C" w:rsidP="0029169C">
            <w:pPr>
              <w:pStyle w:val="ListParagraph"/>
              <w:numPr>
                <w:ilvl w:val="0"/>
                <w:numId w:val="44"/>
              </w:numPr>
              <w:rPr>
                <w:rFonts w:ascii="Arial" w:hAnsi="Arial"/>
              </w:rPr>
            </w:pPr>
            <w:r w:rsidRPr="002A0B80">
              <w:rPr>
                <w:rFonts w:ascii="Arial" w:hAnsi="Arial" w:cs="Arial"/>
                <w:color w:val="000000"/>
                <w:szCs w:val="24"/>
              </w:rPr>
              <w:t xml:space="preserve">Use if statements, if/else statements, and switch statements to </w:t>
            </w:r>
            <w:r w:rsidRPr="002A0B80">
              <w:rPr>
                <w:rFonts w:ascii="Arial" w:hAnsi="Arial" w:cs="Arial"/>
                <w:color w:val="000000"/>
                <w:szCs w:val="24"/>
              </w:rPr>
              <w:lastRenderedPageBreak/>
              <w:t>make decisions</w:t>
            </w:r>
          </w:p>
          <w:p w:rsidR="0029169C" w:rsidRPr="002A0B80" w:rsidRDefault="0029169C" w:rsidP="0029169C">
            <w:pPr>
              <w:pStyle w:val="ListParagraph"/>
              <w:numPr>
                <w:ilvl w:val="0"/>
                <w:numId w:val="44"/>
              </w:numPr>
              <w:rPr>
                <w:rFonts w:ascii="Arial" w:hAnsi="Arial"/>
              </w:rPr>
            </w:pPr>
            <w:r w:rsidRPr="002A0B80">
              <w:rPr>
                <w:rFonts w:ascii="Arial" w:hAnsi="Arial" w:cs="Arial"/>
                <w:color w:val="000000"/>
                <w:szCs w:val="24"/>
              </w:rPr>
              <w:t xml:space="preserve">Nest one if statement in another </w:t>
            </w:r>
          </w:p>
          <w:p w:rsidR="0029169C" w:rsidRDefault="0029169C" w:rsidP="00E16FE9">
            <w:pPr>
              <w:rPr>
                <w:rFonts w:ascii="Arial" w:hAnsi="Arial"/>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4.</w:t>
            </w:r>
          </w:p>
        </w:tc>
        <w:tc>
          <w:tcPr>
            <w:tcW w:w="7614" w:type="dxa"/>
          </w:tcPr>
          <w:p w:rsidR="0029169C" w:rsidRPr="005829B1" w:rsidRDefault="0029169C" w:rsidP="00E16FE9">
            <w:pPr>
              <w:rPr>
                <w:rFonts w:ascii="Arial" w:hAnsi="Arial" w:cs="Arial"/>
                <w:szCs w:val="24"/>
              </w:rPr>
            </w:pPr>
            <w:r w:rsidRPr="005829B1">
              <w:rPr>
                <w:rFonts w:ascii="Arial" w:hAnsi="Arial" w:cs="Arial"/>
                <w:szCs w:val="24"/>
              </w:rPr>
              <w:t>Debugging and Error Handling</w:t>
            </w:r>
          </w:p>
          <w:p w:rsidR="0029169C" w:rsidRDefault="0029169C" w:rsidP="00E16FE9">
            <w:pPr>
              <w:rPr>
                <w:rFonts w:ascii="Arial" w:hAnsi="Arial"/>
                <w:u w:val="single"/>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Default="0029169C" w:rsidP="00E16FE9">
            <w:pPr>
              <w:rPr>
                <w:rFonts w:ascii="Arial" w:hAnsi="Arial"/>
              </w:rPr>
            </w:pPr>
            <w:r>
              <w:rPr>
                <w:rFonts w:ascii="Arial" w:hAnsi="Arial"/>
                <w:u w:val="single"/>
              </w:rPr>
              <w:t>Potential Elements of the Performance</w:t>
            </w:r>
            <w:r>
              <w:rPr>
                <w:rFonts w:ascii="Arial" w:hAnsi="Arial"/>
              </w:rPr>
              <w:t>:</w:t>
            </w:r>
          </w:p>
          <w:p w:rsidR="0029169C" w:rsidRDefault="0029169C" w:rsidP="00E16FE9">
            <w:pPr>
              <w:ind w:firstLine="720"/>
              <w:rPr>
                <w:rFonts w:ascii="Arial" w:hAnsi="Arial" w:cs="Arial"/>
              </w:rPr>
            </w:pPr>
          </w:p>
          <w:p w:rsidR="0029169C" w:rsidRPr="006E507F" w:rsidRDefault="0029169C" w:rsidP="0029169C">
            <w:pPr>
              <w:pStyle w:val="ListParagraph"/>
              <w:numPr>
                <w:ilvl w:val="0"/>
                <w:numId w:val="39"/>
              </w:numPr>
              <w:rPr>
                <w:rFonts w:ascii="Arial" w:hAnsi="Arial"/>
              </w:rPr>
            </w:pPr>
            <w:r w:rsidRPr="006E507F">
              <w:rPr>
                <w:rFonts w:ascii="Arial" w:hAnsi="Arial" w:cs="Arial"/>
              </w:rPr>
              <w:t>Recognize error types</w:t>
            </w:r>
          </w:p>
          <w:p w:rsidR="0029169C" w:rsidRPr="006E507F" w:rsidRDefault="0029169C" w:rsidP="0029169C">
            <w:pPr>
              <w:pStyle w:val="ListParagraph"/>
              <w:numPr>
                <w:ilvl w:val="0"/>
                <w:numId w:val="39"/>
              </w:numPr>
              <w:rPr>
                <w:rFonts w:ascii="Arial" w:hAnsi="Arial"/>
              </w:rPr>
            </w:pPr>
            <w:r w:rsidRPr="006E507F">
              <w:rPr>
                <w:rFonts w:ascii="Arial" w:hAnsi="Arial" w:cs="Arial"/>
              </w:rPr>
              <w:t>Trace errors with dialog boxes and the console</w:t>
            </w:r>
          </w:p>
          <w:p w:rsidR="0029169C" w:rsidRPr="006E507F" w:rsidRDefault="0029169C" w:rsidP="0029169C">
            <w:pPr>
              <w:pStyle w:val="ListParagraph"/>
              <w:numPr>
                <w:ilvl w:val="0"/>
                <w:numId w:val="39"/>
              </w:numPr>
              <w:rPr>
                <w:rFonts w:ascii="Arial" w:hAnsi="Arial"/>
              </w:rPr>
            </w:pPr>
            <w:r w:rsidRPr="006E507F">
              <w:rPr>
                <w:rFonts w:ascii="Arial" w:hAnsi="Arial" w:cs="Arial"/>
              </w:rPr>
              <w:t>Use comments to locate bugs</w:t>
            </w:r>
          </w:p>
          <w:p w:rsidR="0029169C" w:rsidRPr="006E507F" w:rsidRDefault="0029169C" w:rsidP="0029169C">
            <w:pPr>
              <w:pStyle w:val="ListParagraph"/>
              <w:numPr>
                <w:ilvl w:val="0"/>
                <w:numId w:val="39"/>
              </w:numPr>
              <w:rPr>
                <w:rFonts w:ascii="Arial" w:hAnsi="Arial"/>
              </w:rPr>
            </w:pPr>
            <w:r w:rsidRPr="006E507F">
              <w:rPr>
                <w:rFonts w:ascii="Arial" w:hAnsi="Arial" w:cs="Arial"/>
              </w:rPr>
              <w:t>Trace errors with debugging tools</w:t>
            </w:r>
          </w:p>
          <w:p w:rsidR="0029169C" w:rsidRPr="006E507F" w:rsidRDefault="0029169C" w:rsidP="0029169C">
            <w:pPr>
              <w:pStyle w:val="ListParagraph"/>
              <w:numPr>
                <w:ilvl w:val="0"/>
                <w:numId w:val="39"/>
              </w:numPr>
              <w:rPr>
                <w:rFonts w:ascii="Arial" w:hAnsi="Arial"/>
              </w:rPr>
            </w:pPr>
            <w:r w:rsidRPr="006E507F">
              <w:rPr>
                <w:rFonts w:ascii="Arial" w:hAnsi="Arial" w:cs="Arial"/>
              </w:rPr>
              <w:t>Write code to respond to exceptions and errors</w:t>
            </w:r>
          </w:p>
          <w:p w:rsidR="0029169C" w:rsidRDefault="0029169C" w:rsidP="00E16FE9">
            <w:pPr>
              <w:rPr>
                <w:rFonts w:ascii="Arial" w:hAnsi="Arial"/>
              </w:rPr>
            </w:pPr>
          </w:p>
          <w:p w:rsidR="0029169C" w:rsidRPr="006E507F" w:rsidRDefault="0029169C" w:rsidP="00E16FE9">
            <w:pPr>
              <w:rPr>
                <w:rFonts w:ascii="Arial" w:hAnsi="Arial"/>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5.</w:t>
            </w:r>
          </w:p>
        </w:tc>
        <w:tc>
          <w:tcPr>
            <w:tcW w:w="7614" w:type="dxa"/>
          </w:tcPr>
          <w:p w:rsidR="0029169C" w:rsidRPr="005829B1" w:rsidRDefault="0029169C" w:rsidP="00E16FE9">
            <w:pPr>
              <w:rPr>
                <w:rFonts w:ascii="Arial" w:hAnsi="Arial" w:cs="Arial"/>
                <w:szCs w:val="24"/>
              </w:rPr>
            </w:pPr>
            <w:r>
              <w:rPr>
                <w:rFonts w:ascii="Arial" w:hAnsi="Arial" w:cs="Arial"/>
                <w:szCs w:val="24"/>
              </w:rPr>
              <w:t>The Document Object Model (DOM) and DHTML</w:t>
            </w:r>
          </w:p>
          <w:p w:rsidR="0029169C" w:rsidRDefault="0029169C" w:rsidP="00E16FE9">
            <w:pPr>
              <w:rPr>
                <w:rFonts w:ascii="Arial" w:hAnsi="Arial"/>
                <w:u w:val="single"/>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Default="0029169C" w:rsidP="00E16FE9">
            <w:pPr>
              <w:rPr>
                <w:rFonts w:ascii="Arial" w:hAnsi="Arial"/>
              </w:rPr>
            </w:pPr>
            <w:r>
              <w:rPr>
                <w:rFonts w:ascii="Arial" w:hAnsi="Arial"/>
                <w:u w:val="single"/>
              </w:rPr>
              <w:t>Potential Elements of the Performance</w:t>
            </w:r>
            <w:r>
              <w:rPr>
                <w:rFonts w:ascii="Arial" w:hAnsi="Arial"/>
              </w:rPr>
              <w:t>:</w:t>
            </w:r>
          </w:p>
          <w:p w:rsidR="0029169C" w:rsidRDefault="0029169C" w:rsidP="00E16FE9">
            <w:pPr>
              <w:ind w:left="360"/>
              <w:rPr>
                <w:rFonts w:ascii="Arial" w:hAnsi="Arial" w:cs="Arial"/>
              </w:rPr>
            </w:pPr>
          </w:p>
          <w:p w:rsidR="0029169C" w:rsidRDefault="0029169C" w:rsidP="0029169C">
            <w:pPr>
              <w:numPr>
                <w:ilvl w:val="0"/>
                <w:numId w:val="40"/>
              </w:numPr>
              <w:rPr>
                <w:rFonts w:ascii="Arial" w:hAnsi="Arial"/>
              </w:rPr>
            </w:pPr>
            <w:r w:rsidRPr="005829B1">
              <w:rPr>
                <w:rFonts w:ascii="Arial" w:hAnsi="Arial"/>
              </w:rPr>
              <w:t>Access elements by id, tag</w:t>
            </w:r>
            <w:r>
              <w:rPr>
                <w:rFonts w:ascii="Arial" w:hAnsi="Arial"/>
              </w:rPr>
              <w:t xml:space="preserve"> name, class, name, or selector</w:t>
            </w:r>
          </w:p>
          <w:p w:rsidR="0029169C" w:rsidRPr="005829B1" w:rsidRDefault="0029169C" w:rsidP="0029169C">
            <w:pPr>
              <w:numPr>
                <w:ilvl w:val="0"/>
                <w:numId w:val="40"/>
              </w:numPr>
              <w:rPr>
                <w:rFonts w:ascii="Arial" w:hAnsi="Arial"/>
              </w:rPr>
            </w:pPr>
            <w:r w:rsidRPr="005829B1">
              <w:rPr>
                <w:rFonts w:ascii="Arial" w:hAnsi="Arial"/>
              </w:rPr>
              <w:t>Access element content, CSS properties, and attributes</w:t>
            </w:r>
          </w:p>
          <w:p w:rsidR="0029169C" w:rsidRDefault="0029169C" w:rsidP="0029169C">
            <w:pPr>
              <w:numPr>
                <w:ilvl w:val="0"/>
                <w:numId w:val="40"/>
              </w:numPr>
              <w:rPr>
                <w:rFonts w:ascii="Arial" w:hAnsi="Arial"/>
              </w:rPr>
            </w:pPr>
            <w:r w:rsidRPr="005829B1">
              <w:rPr>
                <w:rFonts w:ascii="Arial" w:hAnsi="Arial"/>
              </w:rPr>
              <w:t>Add and remove document nodes</w:t>
            </w:r>
          </w:p>
          <w:p w:rsidR="0029169C" w:rsidRDefault="0029169C" w:rsidP="0029169C">
            <w:pPr>
              <w:numPr>
                <w:ilvl w:val="0"/>
                <w:numId w:val="40"/>
              </w:numPr>
              <w:rPr>
                <w:rFonts w:ascii="Arial" w:hAnsi="Arial"/>
              </w:rPr>
            </w:pPr>
            <w:r w:rsidRPr="005829B1">
              <w:rPr>
                <w:rFonts w:ascii="Arial" w:hAnsi="Arial"/>
              </w:rPr>
              <w:t>Create and close new browser tabs and windows with an app</w:t>
            </w:r>
          </w:p>
          <w:p w:rsidR="0029169C" w:rsidRDefault="0029169C" w:rsidP="0029169C">
            <w:pPr>
              <w:numPr>
                <w:ilvl w:val="0"/>
                <w:numId w:val="40"/>
              </w:numPr>
              <w:rPr>
                <w:rFonts w:ascii="Arial" w:hAnsi="Arial"/>
              </w:rPr>
            </w:pPr>
            <w:r w:rsidRPr="005829B1">
              <w:rPr>
                <w:rFonts w:ascii="Arial" w:hAnsi="Arial"/>
              </w:rPr>
              <w:t xml:space="preserve">Use the </w:t>
            </w:r>
            <w:proofErr w:type="spellStart"/>
            <w:r w:rsidRPr="005829B1">
              <w:rPr>
                <w:rFonts w:ascii="Arial" w:hAnsi="Arial"/>
              </w:rPr>
              <w:t>setTimeout</w:t>
            </w:r>
            <w:proofErr w:type="spellEnd"/>
            <w:r w:rsidRPr="005829B1">
              <w:rPr>
                <w:rFonts w:ascii="Arial" w:hAnsi="Arial"/>
              </w:rPr>
              <w:t xml:space="preserve">() and </w:t>
            </w:r>
            <w:proofErr w:type="spellStart"/>
            <w:r w:rsidRPr="005829B1">
              <w:rPr>
                <w:rFonts w:ascii="Arial" w:hAnsi="Arial"/>
              </w:rPr>
              <w:t>setInterval</w:t>
            </w:r>
            <w:proofErr w:type="spellEnd"/>
            <w:r w:rsidRPr="005829B1">
              <w:rPr>
                <w:rFonts w:ascii="Arial" w:hAnsi="Arial"/>
              </w:rPr>
              <w:t>() methods to specify a delay or a duration</w:t>
            </w:r>
          </w:p>
          <w:p w:rsidR="0029169C" w:rsidRDefault="0029169C" w:rsidP="0029169C">
            <w:pPr>
              <w:numPr>
                <w:ilvl w:val="0"/>
                <w:numId w:val="40"/>
              </w:numPr>
              <w:rPr>
                <w:rFonts w:ascii="Arial" w:hAnsi="Arial"/>
              </w:rPr>
            </w:pPr>
            <w:r w:rsidRPr="005829B1">
              <w:rPr>
                <w:rFonts w:ascii="Arial" w:hAnsi="Arial"/>
              </w:rPr>
              <w:t>Use the History, Location, Navigation, and Screen objects to manipulate the browser window</w:t>
            </w:r>
          </w:p>
          <w:p w:rsidR="0029169C" w:rsidRDefault="0029169C" w:rsidP="00E16FE9">
            <w:pPr>
              <w:ind w:left="720"/>
              <w:rPr>
                <w:rFonts w:ascii="Arial" w:hAnsi="Arial"/>
              </w:rPr>
            </w:pPr>
          </w:p>
          <w:p w:rsidR="0029169C" w:rsidRDefault="0029169C" w:rsidP="00E16FE9">
            <w:pPr>
              <w:rPr>
                <w:rFonts w:ascii="Arial" w:hAnsi="Arial"/>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6.</w:t>
            </w:r>
          </w:p>
        </w:tc>
        <w:tc>
          <w:tcPr>
            <w:tcW w:w="7614" w:type="dxa"/>
          </w:tcPr>
          <w:p w:rsidR="0029169C" w:rsidRPr="00717309" w:rsidRDefault="0029169C" w:rsidP="00E16FE9">
            <w:pPr>
              <w:rPr>
                <w:rFonts w:ascii="Arial" w:hAnsi="Arial" w:cs="Arial"/>
                <w:szCs w:val="24"/>
              </w:rPr>
            </w:pPr>
            <w:r w:rsidRPr="00717309">
              <w:rPr>
                <w:rFonts w:ascii="Arial" w:hAnsi="Arial" w:cs="Arial"/>
                <w:szCs w:val="24"/>
              </w:rPr>
              <w:t>Enhancing and Validating Forms</w:t>
            </w:r>
          </w:p>
          <w:p w:rsidR="0029169C" w:rsidRDefault="0029169C" w:rsidP="00E16FE9">
            <w:pPr>
              <w:rPr>
                <w:rFonts w:ascii="Arial" w:hAnsi="Arial"/>
                <w:u w:val="single"/>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Default="0029169C" w:rsidP="00E16FE9">
            <w:pPr>
              <w:rPr>
                <w:rFonts w:ascii="Arial" w:hAnsi="Arial"/>
              </w:rPr>
            </w:pPr>
            <w:r>
              <w:rPr>
                <w:rFonts w:ascii="Arial" w:hAnsi="Arial"/>
                <w:u w:val="single"/>
              </w:rPr>
              <w:t>Potential Elements of the Performance</w:t>
            </w:r>
            <w:r>
              <w:rPr>
                <w:rFonts w:ascii="Arial" w:hAnsi="Arial"/>
              </w:rPr>
              <w:t>:</w:t>
            </w:r>
          </w:p>
          <w:p w:rsidR="0029169C" w:rsidRDefault="0029169C" w:rsidP="00E16FE9">
            <w:pPr>
              <w:ind w:left="720"/>
              <w:rPr>
                <w:rFonts w:ascii="Arial" w:hAnsi="Arial" w:cs="Arial"/>
              </w:rPr>
            </w:pPr>
          </w:p>
          <w:p w:rsidR="0029169C" w:rsidRPr="00864A1D" w:rsidRDefault="0029169C" w:rsidP="0029169C">
            <w:pPr>
              <w:pStyle w:val="ListParagraph"/>
              <w:numPr>
                <w:ilvl w:val="0"/>
                <w:numId w:val="41"/>
              </w:numPr>
              <w:rPr>
                <w:rFonts w:ascii="Arial" w:hAnsi="Arial"/>
              </w:rPr>
            </w:pPr>
            <w:r w:rsidRPr="00864A1D">
              <w:rPr>
                <w:rFonts w:ascii="Arial" w:hAnsi="Arial" w:cs="Arial"/>
              </w:rPr>
              <w:t>Enhance form usability with JavaScript</w:t>
            </w:r>
          </w:p>
          <w:p w:rsidR="0029169C" w:rsidRPr="00864A1D" w:rsidRDefault="0029169C" w:rsidP="0029169C">
            <w:pPr>
              <w:pStyle w:val="ListParagraph"/>
              <w:numPr>
                <w:ilvl w:val="0"/>
                <w:numId w:val="41"/>
              </w:numPr>
              <w:rPr>
                <w:rFonts w:ascii="Arial" w:hAnsi="Arial"/>
              </w:rPr>
            </w:pPr>
            <w:r w:rsidRPr="00864A1D">
              <w:rPr>
                <w:rFonts w:ascii="Arial" w:hAnsi="Arial" w:cs="Arial"/>
              </w:rPr>
              <w:t>Customize browser-based HTML validation</w:t>
            </w:r>
          </w:p>
          <w:p w:rsidR="0029169C" w:rsidRPr="00864A1D" w:rsidRDefault="0029169C" w:rsidP="0029169C">
            <w:pPr>
              <w:pStyle w:val="ListParagraph"/>
              <w:numPr>
                <w:ilvl w:val="0"/>
                <w:numId w:val="41"/>
              </w:numPr>
              <w:rPr>
                <w:rFonts w:ascii="Arial" w:hAnsi="Arial"/>
              </w:rPr>
            </w:pPr>
            <w:r w:rsidRPr="00864A1D">
              <w:rPr>
                <w:rFonts w:ascii="Arial" w:hAnsi="Arial" w:cs="Arial"/>
              </w:rPr>
              <w:t>Implement custom validation to check for errors and display error messages</w:t>
            </w:r>
          </w:p>
          <w:p w:rsidR="0029169C" w:rsidRDefault="0029169C" w:rsidP="00E16FE9">
            <w:pPr>
              <w:rPr>
                <w:rFonts w:ascii="Arial" w:hAnsi="Arial"/>
              </w:rPr>
            </w:pPr>
          </w:p>
        </w:tc>
      </w:tr>
    </w:tbl>
    <w:p w:rsidR="0029169C" w:rsidRDefault="0029169C" w:rsidP="0029169C"/>
    <w:tbl>
      <w:tblPr>
        <w:tblW w:w="0" w:type="auto"/>
        <w:tblLayout w:type="fixed"/>
        <w:tblLook w:val="0000" w:firstRow="0" w:lastRow="0" w:firstColumn="0" w:lastColumn="0" w:noHBand="0" w:noVBand="0"/>
      </w:tblPr>
      <w:tblGrid>
        <w:gridCol w:w="675"/>
        <w:gridCol w:w="567"/>
        <w:gridCol w:w="7614"/>
      </w:tblGrid>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7.</w:t>
            </w:r>
          </w:p>
        </w:tc>
        <w:tc>
          <w:tcPr>
            <w:tcW w:w="7614" w:type="dxa"/>
          </w:tcPr>
          <w:p w:rsidR="0029169C" w:rsidRPr="00F84500" w:rsidRDefault="0029169C" w:rsidP="00E16FE9">
            <w:pPr>
              <w:rPr>
                <w:rFonts w:ascii="Arial" w:hAnsi="Arial" w:cs="Arial"/>
                <w:szCs w:val="24"/>
              </w:rPr>
            </w:pPr>
            <w:r w:rsidRPr="00F84500">
              <w:rPr>
                <w:rFonts w:ascii="Arial" w:hAnsi="Arial" w:cs="Arial"/>
                <w:szCs w:val="24"/>
              </w:rPr>
              <w:t xml:space="preserve">Object Oriented </w:t>
            </w:r>
            <w:r w:rsidRPr="00F84500">
              <w:rPr>
                <w:rFonts w:ascii="Arial" w:hAnsi="Arial"/>
                <w:szCs w:val="24"/>
              </w:rPr>
              <w:t>JavaScript</w:t>
            </w:r>
            <w:r w:rsidRPr="00F84500">
              <w:rPr>
                <w:rFonts w:ascii="Arial" w:hAnsi="Arial" w:cs="Arial"/>
                <w:szCs w:val="24"/>
              </w:rPr>
              <w:t xml:space="preserve"> </w:t>
            </w:r>
          </w:p>
          <w:p w:rsidR="0029169C" w:rsidRDefault="0029169C" w:rsidP="00E16FE9">
            <w:pPr>
              <w:rPr>
                <w:rFonts w:ascii="Arial" w:hAnsi="Arial"/>
                <w:u w:val="single"/>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Default="0029169C" w:rsidP="00E16FE9">
            <w:pPr>
              <w:rPr>
                <w:rFonts w:ascii="Arial" w:hAnsi="Arial"/>
              </w:rPr>
            </w:pPr>
            <w:r>
              <w:rPr>
                <w:rFonts w:ascii="Arial" w:hAnsi="Arial"/>
                <w:u w:val="single"/>
              </w:rPr>
              <w:t>Potential Elements of the Performance</w:t>
            </w:r>
            <w:r>
              <w:rPr>
                <w:rFonts w:ascii="Arial" w:hAnsi="Arial"/>
              </w:rPr>
              <w:t>:</w:t>
            </w:r>
          </w:p>
          <w:p w:rsidR="0029169C" w:rsidRDefault="0029169C" w:rsidP="00E16FE9">
            <w:pPr>
              <w:ind w:left="720"/>
              <w:rPr>
                <w:rFonts w:ascii="Arial" w:hAnsi="Arial" w:cs="Arial"/>
              </w:rPr>
            </w:pPr>
          </w:p>
          <w:p w:rsidR="0029169C" w:rsidRPr="00AF3DD1" w:rsidRDefault="0029169C" w:rsidP="0029169C">
            <w:pPr>
              <w:numPr>
                <w:ilvl w:val="0"/>
                <w:numId w:val="42"/>
              </w:numPr>
              <w:rPr>
                <w:rFonts w:ascii="Arial" w:hAnsi="Arial"/>
              </w:rPr>
            </w:pPr>
            <w:r w:rsidRPr="00AF3DD1">
              <w:rPr>
                <w:rFonts w:ascii="Arial" w:hAnsi="Arial" w:cs="Arial"/>
              </w:rPr>
              <w:t>Explain basic concepts related</w:t>
            </w:r>
            <w:r>
              <w:rPr>
                <w:rFonts w:ascii="Arial" w:hAnsi="Arial" w:cs="Arial"/>
              </w:rPr>
              <w:t xml:space="preserve"> to object-oriented programming</w:t>
            </w:r>
          </w:p>
          <w:p w:rsidR="0029169C" w:rsidRPr="00AF3DD1" w:rsidRDefault="0029169C" w:rsidP="0029169C">
            <w:pPr>
              <w:numPr>
                <w:ilvl w:val="0"/>
                <w:numId w:val="42"/>
              </w:numPr>
              <w:rPr>
                <w:rFonts w:ascii="Arial" w:hAnsi="Arial"/>
              </w:rPr>
            </w:pPr>
            <w:r w:rsidRPr="00AF3DD1">
              <w:rPr>
                <w:rFonts w:ascii="Arial" w:hAnsi="Arial" w:cs="Arial"/>
              </w:rPr>
              <w:t>Use the Date, Number, and Math objects</w:t>
            </w:r>
          </w:p>
          <w:p w:rsidR="0029169C" w:rsidRDefault="0029169C" w:rsidP="0029169C">
            <w:pPr>
              <w:numPr>
                <w:ilvl w:val="0"/>
                <w:numId w:val="42"/>
              </w:numPr>
              <w:rPr>
                <w:rFonts w:ascii="Arial" w:hAnsi="Arial"/>
              </w:rPr>
            </w:pPr>
            <w:r w:rsidRPr="00AF3DD1">
              <w:rPr>
                <w:rFonts w:ascii="Arial" w:hAnsi="Arial" w:cs="Arial"/>
              </w:rPr>
              <w:t>Define your own custom JavaScript objects</w:t>
            </w:r>
          </w:p>
          <w:p w:rsidR="0029169C" w:rsidRDefault="0029169C" w:rsidP="00E16FE9">
            <w:pPr>
              <w:rPr>
                <w:rFonts w:ascii="Arial" w:hAnsi="Arial"/>
              </w:rPr>
            </w:pPr>
          </w:p>
          <w:p w:rsidR="0029169C" w:rsidRDefault="0029169C" w:rsidP="00E16FE9">
            <w:pPr>
              <w:rPr>
                <w:rFonts w:ascii="Arial" w:hAnsi="Arial"/>
              </w:rPr>
            </w:pPr>
          </w:p>
          <w:p w:rsidR="0029169C" w:rsidRDefault="0029169C" w:rsidP="00E16FE9">
            <w:pPr>
              <w:rPr>
                <w:rFonts w:ascii="Arial" w:hAnsi="Arial"/>
              </w:rPr>
            </w:pPr>
          </w:p>
          <w:p w:rsidR="0029169C" w:rsidRDefault="0029169C" w:rsidP="00E16FE9">
            <w:pPr>
              <w:rPr>
                <w:rFonts w:ascii="Arial" w:hAnsi="Arial"/>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8.</w:t>
            </w:r>
          </w:p>
        </w:tc>
        <w:tc>
          <w:tcPr>
            <w:tcW w:w="7614" w:type="dxa"/>
          </w:tcPr>
          <w:p w:rsidR="0029169C" w:rsidRPr="00F84500" w:rsidRDefault="0029169C" w:rsidP="00E16FE9">
            <w:pPr>
              <w:rPr>
                <w:rFonts w:ascii="Arial" w:hAnsi="Arial" w:cs="Arial"/>
                <w:szCs w:val="24"/>
              </w:rPr>
            </w:pPr>
            <w:r>
              <w:rPr>
                <w:rFonts w:ascii="Arial" w:hAnsi="Arial" w:cs="Arial"/>
                <w:szCs w:val="24"/>
              </w:rPr>
              <w:t>Manipulating Data in Strings and Arrays</w:t>
            </w:r>
          </w:p>
          <w:p w:rsidR="0029169C" w:rsidRDefault="0029169C" w:rsidP="00E16FE9">
            <w:pPr>
              <w:rPr>
                <w:rFonts w:ascii="Arial" w:hAnsi="Arial"/>
                <w:u w:val="single"/>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Default="0029169C" w:rsidP="00E16FE9">
            <w:pPr>
              <w:rPr>
                <w:rFonts w:ascii="Arial" w:hAnsi="Arial"/>
              </w:rPr>
            </w:pPr>
            <w:r>
              <w:rPr>
                <w:rFonts w:ascii="Arial" w:hAnsi="Arial"/>
                <w:u w:val="single"/>
              </w:rPr>
              <w:t>Potential Elements of the Performance</w:t>
            </w:r>
            <w:r>
              <w:rPr>
                <w:rFonts w:ascii="Arial" w:hAnsi="Arial"/>
              </w:rPr>
              <w:t>:</w:t>
            </w:r>
          </w:p>
          <w:p w:rsidR="0029169C" w:rsidRDefault="0029169C" w:rsidP="00E16FE9">
            <w:pPr>
              <w:ind w:left="720"/>
              <w:rPr>
                <w:rFonts w:ascii="Arial" w:hAnsi="Arial" w:cs="Arial"/>
              </w:rPr>
            </w:pPr>
          </w:p>
          <w:p w:rsidR="0029169C" w:rsidRDefault="0029169C" w:rsidP="0029169C">
            <w:pPr>
              <w:numPr>
                <w:ilvl w:val="0"/>
                <w:numId w:val="43"/>
              </w:numPr>
              <w:rPr>
                <w:rFonts w:ascii="Arial" w:hAnsi="Arial"/>
              </w:rPr>
            </w:pPr>
            <w:r w:rsidRPr="00F84500">
              <w:rPr>
                <w:rFonts w:ascii="Arial" w:hAnsi="Arial"/>
              </w:rPr>
              <w:t>Manipulate strings with properties and methods of the String object</w:t>
            </w:r>
          </w:p>
          <w:p w:rsidR="0029169C" w:rsidRPr="00F84500" w:rsidRDefault="0029169C" w:rsidP="0029169C">
            <w:pPr>
              <w:numPr>
                <w:ilvl w:val="0"/>
                <w:numId w:val="43"/>
              </w:numPr>
              <w:rPr>
                <w:rFonts w:ascii="Arial" w:hAnsi="Arial"/>
              </w:rPr>
            </w:pPr>
            <w:r w:rsidRPr="00F84500">
              <w:rPr>
                <w:rFonts w:ascii="Arial" w:hAnsi="Arial"/>
              </w:rPr>
              <w:t>Create regular expressions and use them to validate user input</w:t>
            </w:r>
          </w:p>
          <w:p w:rsidR="0029169C" w:rsidRDefault="0029169C" w:rsidP="0029169C">
            <w:pPr>
              <w:numPr>
                <w:ilvl w:val="0"/>
                <w:numId w:val="43"/>
              </w:numPr>
              <w:rPr>
                <w:rFonts w:ascii="Arial" w:hAnsi="Arial"/>
              </w:rPr>
            </w:pPr>
            <w:r w:rsidRPr="00F84500">
              <w:rPr>
                <w:rFonts w:ascii="Arial" w:hAnsi="Arial"/>
              </w:rPr>
              <w:t>Manipulate arrays with properties and methods of the Array object</w:t>
            </w:r>
          </w:p>
          <w:p w:rsidR="0029169C" w:rsidRDefault="0029169C" w:rsidP="0029169C">
            <w:pPr>
              <w:numPr>
                <w:ilvl w:val="0"/>
                <w:numId w:val="43"/>
              </w:numPr>
              <w:rPr>
                <w:rFonts w:ascii="Arial" w:hAnsi="Arial"/>
              </w:rPr>
            </w:pPr>
            <w:r w:rsidRPr="00F84500">
              <w:rPr>
                <w:rFonts w:ascii="Arial" w:hAnsi="Arial"/>
              </w:rPr>
              <w:t>Convert between strings and arrays, and between strings and JSON</w:t>
            </w:r>
          </w:p>
        </w:tc>
      </w:tr>
      <w:tr w:rsidR="0029169C" w:rsidTr="00E16FE9">
        <w:trPr>
          <w:trHeight w:val="207"/>
        </w:trPr>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Default="0029169C" w:rsidP="00E16FE9">
            <w:pPr>
              <w:rPr>
                <w:rFonts w:ascii="Arial" w:hAnsi="Arial"/>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Default="0029169C" w:rsidP="00E16FE9">
            <w:pPr>
              <w:rPr>
                <w:rFonts w:ascii="Arial" w:hAnsi="Arial"/>
                <w:u w:val="single"/>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Default="0029169C" w:rsidP="00E16FE9">
            <w:pPr>
              <w:rPr>
                <w:rFonts w:ascii="Arial" w:hAnsi="Arial"/>
              </w:rPr>
            </w:pPr>
          </w:p>
        </w:tc>
      </w:tr>
      <w:tr w:rsidR="0029169C" w:rsidTr="00E16FE9">
        <w:trPr>
          <w:trHeight w:val="80"/>
        </w:trPr>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Default="0029169C" w:rsidP="00E16FE9">
            <w:pPr>
              <w:rPr>
                <w:rFonts w:ascii="Arial" w:hAnsi="Arial"/>
                <w:u w:val="single"/>
              </w:rPr>
            </w:pPr>
          </w:p>
        </w:tc>
      </w:tr>
      <w:tr w:rsidR="0029169C" w:rsidTr="00E16FE9">
        <w:trPr>
          <w:cantSplit/>
        </w:trPr>
        <w:tc>
          <w:tcPr>
            <w:tcW w:w="675" w:type="dxa"/>
          </w:tcPr>
          <w:p w:rsidR="0029169C" w:rsidRDefault="0029169C" w:rsidP="00E16FE9">
            <w:pPr>
              <w:rPr>
                <w:rFonts w:ascii="Arial" w:hAnsi="Arial"/>
                <w:b/>
              </w:rPr>
            </w:pPr>
            <w:r>
              <w:rPr>
                <w:rFonts w:ascii="Arial" w:hAnsi="Arial"/>
                <w:b/>
              </w:rPr>
              <w:t>III.</w:t>
            </w:r>
          </w:p>
        </w:tc>
        <w:tc>
          <w:tcPr>
            <w:tcW w:w="8181" w:type="dxa"/>
            <w:gridSpan w:val="2"/>
          </w:tcPr>
          <w:p w:rsidR="0029169C" w:rsidRDefault="0029169C" w:rsidP="00E16FE9">
            <w:pPr>
              <w:rPr>
                <w:rFonts w:ascii="Arial" w:hAnsi="Arial"/>
                <w:b/>
              </w:rPr>
            </w:pPr>
            <w:r>
              <w:rPr>
                <w:rFonts w:ascii="Arial" w:hAnsi="Arial"/>
                <w:b/>
              </w:rPr>
              <w:t>TOPICS:</w:t>
            </w:r>
          </w:p>
          <w:p w:rsidR="0029169C" w:rsidRDefault="0029169C" w:rsidP="00E16FE9">
            <w:pPr>
              <w:rPr>
                <w:rFonts w:ascii="Arial" w:hAnsi="Arial"/>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1.</w:t>
            </w:r>
          </w:p>
        </w:tc>
        <w:tc>
          <w:tcPr>
            <w:tcW w:w="7614" w:type="dxa"/>
          </w:tcPr>
          <w:p w:rsidR="0029169C" w:rsidRPr="001D666F" w:rsidRDefault="0029169C" w:rsidP="00E16FE9">
            <w:pPr>
              <w:rPr>
                <w:rFonts w:ascii="Arial" w:hAnsi="Arial"/>
                <w:szCs w:val="24"/>
              </w:rPr>
            </w:pPr>
            <w:r w:rsidRPr="001D666F">
              <w:rPr>
                <w:rFonts w:ascii="Arial" w:hAnsi="Arial"/>
                <w:bCs/>
                <w:szCs w:val="24"/>
              </w:rPr>
              <w:t xml:space="preserve">Introduction to Java Script </w:t>
            </w: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2.</w:t>
            </w:r>
          </w:p>
        </w:tc>
        <w:tc>
          <w:tcPr>
            <w:tcW w:w="7614" w:type="dxa"/>
          </w:tcPr>
          <w:p w:rsidR="0029169C" w:rsidRPr="001D666F" w:rsidRDefault="0029169C" w:rsidP="00E16FE9">
            <w:pPr>
              <w:rPr>
                <w:rFonts w:ascii="Arial" w:hAnsi="Arial"/>
                <w:szCs w:val="24"/>
              </w:rPr>
            </w:pPr>
            <w:r w:rsidRPr="001D666F">
              <w:rPr>
                <w:rFonts w:ascii="Arial" w:hAnsi="Arial"/>
                <w:szCs w:val="24"/>
              </w:rPr>
              <w:t>Functions, Data Types and Operators</w:t>
            </w: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3.</w:t>
            </w:r>
          </w:p>
        </w:tc>
        <w:tc>
          <w:tcPr>
            <w:tcW w:w="7614" w:type="dxa"/>
          </w:tcPr>
          <w:p w:rsidR="0029169C" w:rsidRPr="001D666F" w:rsidRDefault="0029169C" w:rsidP="00E16FE9">
            <w:pPr>
              <w:rPr>
                <w:rFonts w:ascii="Arial" w:hAnsi="Arial" w:cs="Arial"/>
                <w:szCs w:val="24"/>
              </w:rPr>
            </w:pPr>
            <w:r w:rsidRPr="001D666F">
              <w:rPr>
                <w:rFonts w:ascii="Arial" w:hAnsi="Arial" w:cs="Arial"/>
                <w:szCs w:val="24"/>
              </w:rPr>
              <w:t>Building Arrays and Control Structures</w:t>
            </w: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4.</w:t>
            </w:r>
          </w:p>
        </w:tc>
        <w:tc>
          <w:tcPr>
            <w:tcW w:w="7614" w:type="dxa"/>
          </w:tcPr>
          <w:p w:rsidR="0029169C" w:rsidRPr="001D666F" w:rsidRDefault="0029169C" w:rsidP="00E16FE9">
            <w:pPr>
              <w:rPr>
                <w:rFonts w:ascii="Arial" w:hAnsi="Arial"/>
                <w:szCs w:val="24"/>
              </w:rPr>
            </w:pPr>
            <w:r w:rsidRPr="001D666F">
              <w:rPr>
                <w:rFonts w:ascii="Arial" w:hAnsi="Arial"/>
                <w:szCs w:val="24"/>
              </w:rPr>
              <w:t>Debugging and Error Handling</w:t>
            </w: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5.</w:t>
            </w:r>
          </w:p>
        </w:tc>
        <w:tc>
          <w:tcPr>
            <w:tcW w:w="7614" w:type="dxa"/>
          </w:tcPr>
          <w:p w:rsidR="0029169C" w:rsidRPr="001D666F" w:rsidRDefault="0029169C" w:rsidP="00E16FE9">
            <w:pPr>
              <w:rPr>
                <w:rFonts w:ascii="Arial" w:hAnsi="Arial"/>
                <w:szCs w:val="24"/>
              </w:rPr>
            </w:pPr>
            <w:r w:rsidRPr="001D666F">
              <w:rPr>
                <w:rFonts w:ascii="Arial" w:hAnsi="Arial" w:cs="Arial"/>
                <w:szCs w:val="24"/>
              </w:rPr>
              <w:t>Introduction to the Document Object Model (DOM)</w:t>
            </w: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6.</w:t>
            </w:r>
          </w:p>
        </w:tc>
        <w:tc>
          <w:tcPr>
            <w:tcW w:w="7614" w:type="dxa"/>
          </w:tcPr>
          <w:p w:rsidR="0029169C" w:rsidRPr="001D666F" w:rsidRDefault="0029169C" w:rsidP="00E16FE9">
            <w:pPr>
              <w:rPr>
                <w:rFonts w:ascii="Arial" w:hAnsi="Arial"/>
                <w:szCs w:val="24"/>
              </w:rPr>
            </w:pPr>
            <w:r>
              <w:rPr>
                <w:rFonts w:ascii="Arial" w:hAnsi="Arial" w:cs="Arial"/>
                <w:szCs w:val="24"/>
              </w:rPr>
              <w:t>Enhancing and Validating Forms</w:t>
            </w:r>
            <w:r w:rsidRPr="001D666F">
              <w:rPr>
                <w:rFonts w:ascii="Arial" w:hAnsi="Arial" w:cs="Arial"/>
                <w:szCs w:val="24"/>
              </w:rPr>
              <w:t xml:space="preserve"> </w:t>
            </w: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7.</w:t>
            </w:r>
          </w:p>
        </w:tc>
        <w:tc>
          <w:tcPr>
            <w:tcW w:w="7614" w:type="dxa"/>
          </w:tcPr>
          <w:p w:rsidR="0029169C" w:rsidRPr="001D666F" w:rsidRDefault="0029169C" w:rsidP="00E16FE9">
            <w:pPr>
              <w:rPr>
                <w:rFonts w:ascii="Arial" w:hAnsi="Arial"/>
                <w:szCs w:val="24"/>
              </w:rPr>
            </w:pPr>
            <w:r w:rsidRPr="001D666F">
              <w:rPr>
                <w:rFonts w:ascii="Arial" w:hAnsi="Arial" w:cs="Arial"/>
                <w:szCs w:val="24"/>
              </w:rPr>
              <w:t>Object Oriented JavaScript</w:t>
            </w: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r>
              <w:rPr>
                <w:rFonts w:ascii="Arial" w:hAnsi="Arial"/>
              </w:rPr>
              <w:t>8.</w:t>
            </w:r>
          </w:p>
        </w:tc>
        <w:tc>
          <w:tcPr>
            <w:tcW w:w="7614" w:type="dxa"/>
          </w:tcPr>
          <w:p w:rsidR="0029169C" w:rsidRPr="001D666F" w:rsidRDefault="0029169C" w:rsidP="00E16FE9">
            <w:pPr>
              <w:rPr>
                <w:rFonts w:ascii="Arial" w:hAnsi="Arial"/>
                <w:szCs w:val="24"/>
              </w:rPr>
            </w:pPr>
            <w:r>
              <w:rPr>
                <w:rFonts w:ascii="Arial" w:hAnsi="Arial" w:cs="Arial"/>
                <w:szCs w:val="24"/>
              </w:rPr>
              <w:t>Manipulating Data in Strings and Arrays</w:t>
            </w: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Pr="001D666F" w:rsidRDefault="0029169C" w:rsidP="00E16FE9">
            <w:pPr>
              <w:rPr>
                <w:rFonts w:ascii="Arial" w:hAnsi="Arial"/>
                <w:szCs w:val="24"/>
              </w:rPr>
            </w:pPr>
          </w:p>
        </w:tc>
      </w:tr>
      <w:tr w:rsidR="0029169C" w:rsidTr="00E16FE9">
        <w:tc>
          <w:tcPr>
            <w:tcW w:w="675" w:type="dxa"/>
          </w:tcPr>
          <w:p w:rsidR="0029169C" w:rsidRDefault="0029169C" w:rsidP="00E16FE9">
            <w:pPr>
              <w:rPr>
                <w:rFonts w:ascii="Arial" w:hAnsi="Arial"/>
              </w:rPr>
            </w:pPr>
          </w:p>
        </w:tc>
        <w:tc>
          <w:tcPr>
            <w:tcW w:w="567" w:type="dxa"/>
          </w:tcPr>
          <w:p w:rsidR="0029169C" w:rsidRDefault="0029169C" w:rsidP="00E16FE9">
            <w:pPr>
              <w:rPr>
                <w:rFonts w:ascii="Arial" w:hAnsi="Arial"/>
              </w:rPr>
            </w:pPr>
          </w:p>
        </w:tc>
        <w:tc>
          <w:tcPr>
            <w:tcW w:w="7614" w:type="dxa"/>
          </w:tcPr>
          <w:p w:rsidR="0029169C" w:rsidRPr="001D666F" w:rsidRDefault="0029169C" w:rsidP="00E16FE9">
            <w:pPr>
              <w:rPr>
                <w:rFonts w:ascii="Arial" w:hAnsi="Arial"/>
                <w:szCs w:val="24"/>
              </w:rPr>
            </w:pPr>
          </w:p>
        </w:tc>
      </w:tr>
    </w:tbl>
    <w:p w:rsidR="0029169C" w:rsidRDefault="0029169C" w:rsidP="0029169C">
      <w:pPr>
        <w:rPr>
          <w:rFonts w:ascii="Arial" w:hAnsi="Arial"/>
        </w:rPr>
      </w:pPr>
    </w:p>
    <w:tbl>
      <w:tblPr>
        <w:tblW w:w="0" w:type="auto"/>
        <w:tblLayout w:type="fixed"/>
        <w:tblLook w:val="0000" w:firstRow="0" w:lastRow="0" w:firstColumn="0" w:lastColumn="0" w:noHBand="0" w:noVBand="0"/>
      </w:tblPr>
      <w:tblGrid>
        <w:gridCol w:w="675"/>
        <w:gridCol w:w="8181"/>
      </w:tblGrid>
      <w:tr w:rsidR="0029169C" w:rsidTr="00E16FE9">
        <w:trPr>
          <w:cantSplit/>
        </w:trPr>
        <w:tc>
          <w:tcPr>
            <w:tcW w:w="675" w:type="dxa"/>
          </w:tcPr>
          <w:p w:rsidR="0029169C" w:rsidRDefault="0029169C" w:rsidP="00E16FE9">
            <w:pPr>
              <w:rPr>
                <w:rFonts w:ascii="Arial" w:hAnsi="Arial"/>
                <w:b/>
              </w:rPr>
            </w:pPr>
            <w:r>
              <w:rPr>
                <w:rFonts w:ascii="Arial" w:hAnsi="Arial"/>
                <w:b/>
              </w:rPr>
              <w:t>IV.</w:t>
            </w:r>
          </w:p>
        </w:tc>
        <w:tc>
          <w:tcPr>
            <w:tcW w:w="8181" w:type="dxa"/>
          </w:tcPr>
          <w:p w:rsidR="0029169C" w:rsidRDefault="0029169C" w:rsidP="00E16FE9">
            <w:pPr>
              <w:rPr>
                <w:rFonts w:ascii="Arial" w:hAnsi="Arial"/>
                <w:b/>
              </w:rPr>
            </w:pPr>
            <w:r>
              <w:rPr>
                <w:rFonts w:ascii="Arial" w:hAnsi="Arial"/>
                <w:b/>
              </w:rPr>
              <w:t>REQUIRED RESOURCES/TEXTS/MATERIALS:</w:t>
            </w:r>
          </w:p>
          <w:p w:rsidR="0029169C" w:rsidRDefault="0029169C" w:rsidP="00E16FE9">
            <w:pPr>
              <w:rPr>
                <w:rFonts w:ascii="Arial" w:hAnsi="Arial"/>
                <w:b/>
              </w:rPr>
            </w:pPr>
          </w:p>
          <w:p w:rsidR="0029169C" w:rsidRPr="00E47540" w:rsidRDefault="0029169C" w:rsidP="00E16FE9">
            <w:pPr>
              <w:rPr>
                <w:rFonts w:ascii="Arial" w:hAnsi="Arial" w:cs="Arial"/>
                <w:szCs w:val="24"/>
                <w:lang w:val="en-CA"/>
              </w:rPr>
            </w:pPr>
            <w:r w:rsidRPr="00E47540">
              <w:rPr>
                <w:rFonts w:ascii="Arial" w:hAnsi="Arial" w:cs="Arial"/>
                <w:szCs w:val="24"/>
                <w:lang w:val="en-CA"/>
              </w:rPr>
              <w:t xml:space="preserve">JavaScript: The Web Technologies Series </w:t>
            </w:r>
            <w:r>
              <w:rPr>
                <w:rFonts w:ascii="Arial" w:hAnsi="Arial" w:cs="Arial"/>
                <w:szCs w:val="24"/>
                <w:lang w:val="en-CA"/>
              </w:rPr>
              <w:t>6</w:t>
            </w:r>
            <w:r w:rsidRPr="00E47540">
              <w:rPr>
                <w:rFonts w:ascii="Arial" w:hAnsi="Arial" w:cs="Arial"/>
                <w:szCs w:val="24"/>
                <w:lang w:val="en-CA"/>
              </w:rPr>
              <w:t>th Edition</w:t>
            </w:r>
          </w:p>
          <w:p w:rsidR="0029169C" w:rsidRPr="00E47540" w:rsidRDefault="0029169C" w:rsidP="00E16FE9">
            <w:pPr>
              <w:rPr>
                <w:rFonts w:ascii="Arial" w:hAnsi="Arial" w:cs="Arial"/>
                <w:szCs w:val="24"/>
                <w:lang w:val="en-CA"/>
              </w:rPr>
            </w:pPr>
            <w:r>
              <w:rPr>
                <w:rFonts w:ascii="Arial" w:hAnsi="Arial" w:cs="Arial"/>
                <w:szCs w:val="24"/>
                <w:lang w:val="en-CA"/>
              </w:rPr>
              <w:t xml:space="preserve">By Sasha </w:t>
            </w:r>
            <w:proofErr w:type="spellStart"/>
            <w:r>
              <w:rPr>
                <w:rFonts w:ascii="Arial" w:hAnsi="Arial" w:cs="Arial"/>
                <w:szCs w:val="24"/>
                <w:lang w:val="en-CA"/>
              </w:rPr>
              <w:t>Vodnik</w:t>
            </w:r>
            <w:proofErr w:type="spellEnd"/>
            <w:r>
              <w:rPr>
                <w:rFonts w:ascii="Arial" w:hAnsi="Arial" w:cs="Arial"/>
                <w:szCs w:val="24"/>
                <w:lang w:val="en-CA"/>
              </w:rPr>
              <w:t xml:space="preserve"> and </w:t>
            </w:r>
            <w:r w:rsidRPr="00E47540">
              <w:rPr>
                <w:rFonts w:ascii="Arial" w:hAnsi="Arial" w:cs="Arial"/>
                <w:szCs w:val="24"/>
                <w:lang w:val="en-CA"/>
              </w:rPr>
              <w:t xml:space="preserve">Don </w:t>
            </w:r>
            <w:proofErr w:type="spellStart"/>
            <w:r w:rsidRPr="00E47540">
              <w:rPr>
                <w:rFonts w:ascii="Arial" w:hAnsi="Arial" w:cs="Arial"/>
                <w:szCs w:val="24"/>
                <w:lang w:val="en-CA"/>
              </w:rPr>
              <w:t>Gosselin</w:t>
            </w:r>
            <w:proofErr w:type="spellEnd"/>
          </w:p>
          <w:p w:rsidR="0029169C" w:rsidRDefault="0029169C" w:rsidP="00E16FE9">
            <w:pPr>
              <w:rPr>
                <w:rFonts w:ascii="Arial" w:hAnsi="Arial"/>
              </w:rPr>
            </w:pPr>
            <w:r w:rsidRPr="00BB48F4">
              <w:rPr>
                <w:rFonts w:ascii="Arial" w:hAnsi="Arial"/>
              </w:rPr>
              <w:t>ISBN-13: 978-1-305-07844-4</w:t>
            </w:r>
          </w:p>
          <w:p w:rsidR="0029169C" w:rsidRDefault="0029169C" w:rsidP="00E16FE9">
            <w:pPr>
              <w:rPr>
                <w:rFonts w:ascii="Arial" w:hAnsi="Arial"/>
              </w:rPr>
            </w:pPr>
          </w:p>
          <w:p w:rsidR="0029169C" w:rsidRDefault="0029169C" w:rsidP="00E16FE9">
            <w:pPr>
              <w:rPr>
                <w:rFonts w:ascii="Arial" w:hAnsi="Arial"/>
              </w:rPr>
            </w:pPr>
          </w:p>
          <w:p w:rsidR="0029169C" w:rsidRDefault="0029169C" w:rsidP="00E16FE9">
            <w:pPr>
              <w:rPr>
                <w:rFonts w:ascii="Arial" w:hAnsi="Arial"/>
              </w:rPr>
            </w:pPr>
          </w:p>
          <w:p w:rsidR="0029169C" w:rsidRDefault="0029169C" w:rsidP="00E16FE9">
            <w:pPr>
              <w:rPr>
                <w:rFonts w:ascii="Arial" w:hAnsi="Arial"/>
              </w:rPr>
            </w:pPr>
          </w:p>
          <w:p w:rsidR="0029169C" w:rsidRPr="00BB48F4" w:rsidRDefault="0029169C" w:rsidP="00E16FE9">
            <w:pPr>
              <w:rPr>
                <w:rFonts w:ascii="Arial" w:hAnsi="Arial"/>
              </w:rPr>
            </w:pPr>
          </w:p>
        </w:tc>
      </w:tr>
      <w:tr w:rsidR="0029169C" w:rsidTr="00E16FE9">
        <w:trPr>
          <w:cantSplit/>
        </w:trPr>
        <w:tc>
          <w:tcPr>
            <w:tcW w:w="675" w:type="dxa"/>
          </w:tcPr>
          <w:p w:rsidR="0029169C" w:rsidRDefault="0029169C" w:rsidP="00E16FE9">
            <w:pPr>
              <w:rPr>
                <w:rFonts w:ascii="Arial" w:hAnsi="Arial"/>
                <w:b/>
              </w:rPr>
            </w:pPr>
            <w:r>
              <w:rPr>
                <w:rFonts w:ascii="Arial" w:hAnsi="Arial"/>
                <w:b/>
              </w:rPr>
              <w:lastRenderedPageBreak/>
              <w:t>V.</w:t>
            </w:r>
          </w:p>
        </w:tc>
        <w:tc>
          <w:tcPr>
            <w:tcW w:w="8181" w:type="dxa"/>
          </w:tcPr>
          <w:p w:rsidR="0029169C" w:rsidRDefault="0029169C" w:rsidP="00E16FE9">
            <w:pPr>
              <w:rPr>
                <w:rFonts w:ascii="Arial" w:hAnsi="Arial"/>
                <w:b/>
              </w:rPr>
            </w:pPr>
            <w:r>
              <w:rPr>
                <w:rFonts w:ascii="Arial" w:hAnsi="Arial"/>
                <w:b/>
              </w:rPr>
              <w:t>EVALUATION PROCESS/GRADING SYSTEM:</w:t>
            </w:r>
          </w:p>
          <w:p w:rsidR="0029169C" w:rsidRDefault="0029169C" w:rsidP="00E16FE9"/>
          <w:p w:rsidR="0029169C" w:rsidRDefault="0029169C" w:rsidP="00E16FE9">
            <w:pPr>
              <w:rPr>
                <w:rFonts w:ascii="Arial" w:hAnsi="Arial" w:cs="Arial"/>
              </w:rPr>
            </w:pPr>
            <w:r>
              <w:rPr>
                <w:rFonts w:ascii="Arial" w:hAnsi="Arial" w:cs="Arial"/>
              </w:rPr>
              <w:t xml:space="preserve">                      Quizzes &amp; Tests        70%</w:t>
            </w:r>
          </w:p>
          <w:p w:rsidR="0029169C" w:rsidRDefault="0029169C" w:rsidP="00E16FE9">
            <w:pPr>
              <w:rPr>
                <w:rFonts w:ascii="Arial" w:hAnsi="Arial" w:cs="Arial"/>
              </w:rPr>
            </w:pPr>
            <w:r>
              <w:rPr>
                <w:rFonts w:ascii="Arial" w:hAnsi="Arial" w:cs="Arial"/>
              </w:rPr>
              <w:tab/>
            </w:r>
            <w:r>
              <w:rPr>
                <w:rFonts w:ascii="Arial" w:hAnsi="Arial" w:cs="Arial"/>
              </w:rPr>
              <w:tab/>
              <w:t xml:space="preserve">Assignments             </w:t>
            </w:r>
            <w:r w:rsidRPr="008F2F5C">
              <w:rPr>
                <w:rFonts w:ascii="Arial" w:hAnsi="Arial" w:cs="Arial"/>
                <w:u w:val="single"/>
              </w:rPr>
              <w:t xml:space="preserve"> </w:t>
            </w:r>
            <w:r>
              <w:rPr>
                <w:rFonts w:ascii="Arial" w:hAnsi="Arial" w:cs="Arial"/>
                <w:u w:val="single"/>
              </w:rPr>
              <w:t>3</w:t>
            </w:r>
            <w:r w:rsidRPr="008F2F5C">
              <w:rPr>
                <w:rFonts w:ascii="Arial" w:hAnsi="Arial" w:cs="Arial"/>
                <w:u w:val="single"/>
              </w:rPr>
              <w:t>0%</w:t>
            </w:r>
          </w:p>
          <w:p w:rsidR="0029169C" w:rsidRDefault="0029169C" w:rsidP="00E16FE9">
            <w:pPr>
              <w:rPr>
                <w:rFonts w:ascii="Arial" w:hAnsi="Arial" w:cs="Arial"/>
              </w:rPr>
            </w:pPr>
            <w:r>
              <w:rPr>
                <w:rFonts w:ascii="Arial" w:hAnsi="Arial" w:cs="Arial"/>
              </w:rPr>
              <w:tab/>
            </w:r>
            <w:r>
              <w:rPr>
                <w:rFonts w:ascii="Arial" w:hAnsi="Arial" w:cs="Arial"/>
              </w:rPr>
              <w:tab/>
              <w:t xml:space="preserve">                                 100%</w:t>
            </w:r>
          </w:p>
          <w:p w:rsidR="0029169C" w:rsidRDefault="0029169C" w:rsidP="00E16FE9"/>
        </w:tc>
      </w:tr>
      <w:tr w:rsidR="0029169C" w:rsidTr="00E16FE9">
        <w:trPr>
          <w:cantSplit/>
        </w:trPr>
        <w:tc>
          <w:tcPr>
            <w:tcW w:w="675" w:type="dxa"/>
          </w:tcPr>
          <w:p w:rsidR="0029169C" w:rsidRDefault="0029169C" w:rsidP="00E16FE9">
            <w:pPr>
              <w:pStyle w:val="EnvelopeReturn"/>
            </w:pPr>
          </w:p>
        </w:tc>
        <w:tc>
          <w:tcPr>
            <w:tcW w:w="8181" w:type="dxa"/>
          </w:tcPr>
          <w:p w:rsidR="0029169C" w:rsidRDefault="0029169C" w:rsidP="00E16FE9">
            <w:pPr>
              <w:rPr>
                <w:rFonts w:ascii="Arial" w:hAnsi="Arial"/>
              </w:rPr>
            </w:pPr>
            <w:r>
              <w:rPr>
                <w:rFonts w:ascii="Arial" w:hAnsi="Arial"/>
              </w:rPr>
              <w:t>The following semester grades will be assigned to students:</w:t>
            </w:r>
          </w:p>
        </w:tc>
      </w:tr>
    </w:tbl>
    <w:p w:rsidR="0029169C" w:rsidRDefault="0029169C" w:rsidP="0029169C">
      <w:pPr>
        <w:rPr>
          <w:rFonts w:ascii="Arial" w:hAnsi="Arial"/>
        </w:rPr>
      </w:pPr>
    </w:p>
    <w:tbl>
      <w:tblPr>
        <w:tblW w:w="0" w:type="auto"/>
        <w:tblLayout w:type="fixed"/>
        <w:tblLook w:val="0000" w:firstRow="0" w:lastRow="0" w:firstColumn="0" w:lastColumn="0" w:noHBand="0" w:noVBand="0"/>
      </w:tblPr>
      <w:tblGrid>
        <w:gridCol w:w="648"/>
        <w:gridCol w:w="27"/>
        <w:gridCol w:w="1701"/>
        <w:gridCol w:w="4678"/>
        <w:gridCol w:w="1784"/>
        <w:gridCol w:w="18"/>
      </w:tblGrid>
      <w:tr w:rsidR="0029169C" w:rsidTr="00E16FE9">
        <w:tc>
          <w:tcPr>
            <w:tcW w:w="675" w:type="dxa"/>
            <w:gridSpan w:val="2"/>
          </w:tcPr>
          <w:p w:rsidR="0029169C" w:rsidRDefault="0029169C" w:rsidP="00E16FE9">
            <w:pPr>
              <w:rPr>
                <w:rFonts w:ascii="Arial" w:hAnsi="Arial" w:cs="Arial"/>
              </w:rPr>
            </w:pPr>
          </w:p>
        </w:tc>
        <w:tc>
          <w:tcPr>
            <w:tcW w:w="1701" w:type="dxa"/>
          </w:tcPr>
          <w:p w:rsidR="0029169C" w:rsidRDefault="0029169C" w:rsidP="00E16FE9">
            <w:pPr>
              <w:jc w:val="center"/>
              <w:rPr>
                <w:rFonts w:ascii="Arial" w:hAnsi="Arial" w:cs="Arial"/>
                <w:i/>
                <w:iCs/>
              </w:rPr>
            </w:pPr>
          </w:p>
          <w:p w:rsidR="0029169C" w:rsidRDefault="0029169C" w:rsidP="00E16FE9">
            <w:pPr>
              <w:pStyle w:val="Heading2"/>
              <w:rPr>
                <w:rFonts w:ascii="Arial" w:hAnsi="Arial" w:cs="Arial"/>
              </w:rPr>
            </w:pPr>
            <w:r>
              <w:rPr>
                <w:rFonts w:ascii="Arial" w:hAnsi="Arial" w:cs="Arial"/>
              </w:rPr>
              <w:t>Grade</w:t>
            </w:r>
          </w:p>
        </w:tc>
        <w:tc>
          <w:tcPr>
            <w:tcW w:w="4678" w:type="dxa"/>
          </w:tcPr>
          <w:p w:rsidR="0029169C" w:rsidRDefault="0029169C" w:rsidP="00E16FE9">
            <w:pPr>
              <w:jc w:val="center"/>
              <w:rPr>
                <w:rFonts w:ascii="Arial" w:hAnsi="Arial" w:cs="Arial"/>
                <w:i/>
                <w:iCs/>
              </w:rPr>
            </w:pPr>
          </w:p>
          <w:p w:rsidR="0029169C" w:rsidRDefault="0029169C" w:rsidP="00E16FE9">
            <w:pPr>
              <w:pStyle w:val="Heading1"/>
              <w:rPr>
                <w:rFonts w:ascii="Arial" w:hAnsi="Arial" w:cs="Arial"/>
              </w:rPr>
            </w:pPr>
            <w:r>
              <w:rPr>
                <w:rFonts w:ascii="Arial" w:hAnsi="Arial" w:cs="Arial"/>
              </w:rPr>
              <w:t>Definition</w:t>
            </w:r>
          </w:p>
        </w:tc>
        <w:tc>
          <w:tcPr>
            <w:tcW w:w="1802" w:type="dxa"/>
            <w:gridSpan w:val="2"/>
          </w:tcPr>
          <w:p w:rsidR="0029169C" w:rsidRDefault="0029169C" w:rsidP="00E16FE9">
            <w:pPr>
              <w:jc w:val="center"/>
              <w:rPr>
                <w:rFonts w:ascii="Arial" w:hAnsi="Arial" w:cs="Arial"/>
                <w:i/>
                <w:iCs/>
              </w:rPr>
            </w:pPr>
            <w:r>
              <w:rPr>
                <w:rFonts w:ascii="Arial" w:hAnsi="Arial" w:cs="Arial"/>
                <w:i/>
                <w:iCs/>
              </w:rPr>
              <w:t>Grade Point Equivalent</w:t>
            </w:r>
          </w:p>
        </w:tc>
      </w:tr>
      <w:tr w:rsidR="0029169C" w:rsidTr="00E16FE9">
        <w:trPr>
          <w:cantSplit/>
        </w:trPr>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r>
              <w:rPr>
                <w:rFonts w:ascii="Arial" w:hAnsi="Arial" w:cs="Arial"/>
              </w:rPr>
              <w:t>A+</w:t>
            </w:r>
          </w:p>
        </w:tc>
        <w:tc>
          <w:tcPr>
            <w:tcW w:w="4678" w:type="dxa"/>
          </w:tcPr>
          <w:p w:rsidR="0029169C" w:rsidRDefault="0029169C" w:rsidP="00E16FE9">
            <w:pPr>
              <w:jc w:val="center"/>
              <w:rPr>
                <w:rFonts w:ascii="Arial" w:hAnsi="Arial" w:cs="Arial"/>
              </w:rPr>
            </w:pPr>
            <w:r>
              <w:rPr>
                <w:rFonts w:ascii="Arial" w:hAnsi="Arial" w:cs="Arial"/>
              </w:rPr>
              <w:t>90 – 100%</w:t>
            </w:r>
          </w:p>
        </w:tc>
        <w:tc>
          <w:tcPr>
            <w:tcW w:w="1802" w:type="dxa"/>
            <w:gridSpan w:val="2"/>
            <w:vMerge w:val="restart"/>
            <w:vAlign w:val="center"/>
          </w:tcPr>
          <w:p w:rsidR="0029169C" w:rsidRDefault="0029169C" w:rsidP="00E16FE9">
            <w:pPr>
              <w:jc w:val="center"/>
              <w:rPr>
                <w:rFonts w:ascii="Arial" w:hAnsi="Arial" w:cs="Arial"/>
              </w:rPr>
            </w:pPr>
            <w:r>
              <w:rPr>
                <w:rFonts w:ascii="Arial" w:hAnsi="Arial" w:cs="Arial"/>
              </w:rPr>
              <w:t>4.00</w:t>
            </w:r>
          </w:p>
        </w:tc>
      </w:tr>
      <w:tr w:rsidR="0029169C" w:rsidTr="00E16FE9">
        <w:trPr>
          <w:cantSplit/>
        </w:trPr>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r>
              <w:rPr>
                <w:rFonts w:ascii="Arial" w:hAnsi="Arial" w:cs="Arial"/>
              </w:rPr>
              <w:t>A</w:t>
            </w:r>
          </w:p>
        </w:tc>
        <w:tc>
          <w:tcPr>
            <w:tcW w:w="4678" w:type="dxa"/>
          </w:tcPr>
          <w:p w:rsidR="0029169C" w:rsidRDefault="0029169C" w:rsidP="00E16FE9">
            <w:pPr>
              <w:jc w:val="center"/>
              <w:rPr>
                <w:rFonts w:ascii="Arial" w:hAnsi="Arial" w:cs="Arial"/>
              </w:rPr>
            </w:pPr>
            <w:r>
              <w:rPr>
                <w:rFonts w:ascii="Arial" w:hAnsi="Arial" w:cs="Arial"/>
              </w:rPr>
              <w:t>80 – 89%</w:t>
            </w:r>
          </w:p>
        </w:tc>
        <w:tc>
          <w:tcPr>
            <w:tcW w:w="1802" w:type="dxa"/>
            <w:gridSpan w:val="2"/>
            <w:vMerge/>
          </w:tcPr>
          <w:p w:rsidR="0029169C" w:rsidRDefault="0029169C" w:rsidP="00E16FE9">
            <w:pPr>
              <w:jc w:val="center"/>
              <w:rPr>
                <w:rFonts w:ascii="Arial" w:hAnsi="Arial" w:cs="Arial"/>
              </w:rPr>
            </w:pPr>
          </w:p>
        </w:tc>
      </w:tr>
      <w:tr w:rsidR="0029169C" w:rsidTr="00E16FE9">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r>
              <w:rPr>
                <w:rFonts w:ascii="Arial" w:hAnsi="Arial" w:cs="Arial"/>
              </w:rPr>
              <w:t>B</w:t>
            </w:r>
          </w:p>
        </w:tc>
        <w:tc>
          <w:tcPr>
            <w:tcW w:w="4678" w:type="dxa"/>
          </w:tcPr>
          <w:p w:rsidR="0029169C" w:rsidRDefault="0029169C" w:rsidP="00E16FE9">
            <w:pPr>
              <w:jc w:val="center"/>
              <w:rPr>
                <w:rFonts w:ascii="Arial" w:hAnsi="Arial" w:cs="Arial"/>
              </w:rPr>
            </w:pPr>
            <w:r>
              <w:rPr>
                <w:rFonts w:ascii="Arial" w:hAnsi="Arial" w:cs="Arial"/>
              </w:rPr>
              <w:t>70 - 79%</w:t>
            </w:r>
          </w:p>
        </w:tc>
        <w:tc>
          <w:tcPr>
            <w:tcW w:w="1802" w:type="dxa"/>
            <w:gridSpan w:val="2"/>
          </w:tcPr>
          <w:p w:rsidR="0029169C" w:rsidRDefault="0029169C" w:rsidP="00E16FE9">
            <w:pPr>
              <w:jc w:val="center"/>
              <w:rPr>
                <w:rFonts w:ascii="Arial" w:hAnsi="Arial" w:cs="Arial"/>
              </w:rPr>
            </w:pPr>
            <w:r>
              <w:rPr>
                <w:rFonts w:ascii="Arial" w:hAnsi="Arial" w:cs="Arial"/>
              </w:rPr>
              <w:t>3.00</w:t>
            </w:r>
          </w:p>
        </w:tc>
      </w:tr>
      <w:tr w:rsidR="0029169C" w:rsidTr="00E16FE9">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r>
              <w:rPr>
                <w:rFonts w:ascii="Arial" w:hAnsi="Arial" w:cs="Arial"/>
              </w:rPr>
              <w:t>C</w:t>
            </w:r>
          </w:p>
        </w:tc>
        <w:tc>
          <w:tcPr>
            <w:tcW w:w="4678" w:type="dxa"/>
          </w:tcPr>
          <w:p w:rsidR="0029169C" w:rsidRDefault="0029169C" w:rsidP="00E16FE9">
            <w:pPr>
              <w:jc w:val="center"/>
              <w:rPr>
                <w:rFonts w:ascii="Arial" w:hAnsi="Arial" w:cs="Arial"/>
              </w:rPr>
            </w:pPr>
            <w:r>
              <w:rPr>
                <w:rFonts w:ascii="Arial" w:hAnsi="Arial" w:cs="Arial"/>
              </w:rPr>
              <w:t>60 - 69%</w:t>
            </w:r>
          </w:p>
        </w:tc>
        <w:tc>
          <w:tcPr>
            <w:tcW w:w="1802" w:type="dxa"/>
            <w:gridSpan w:val="2"/>
          </w:tcPr>
          <w:p w:rsidR="0029169C" w:rsidRDefault="0029169C" w:rsidP="00E16FE9">
            <w:pPr>
              <w:jc w:val="center"/>
              <w:rPr>
                <w:rFonts w:ascii="Arial" w:hAnsi="Arial" w:cs="Arial"/>
              </w:rPr>
            </w:pPr>
            <w:r>
              <w:rPr>
                <w:rFonts w:ascii="Arial" w:hAnsi="Arial" w:cs="Arial"/>
              </w:rPr>
              <w:t>2.00</w:t>
            </w:r>
          </w:p>
        </w:tc>
      </w:tr>
      <w:tr w:rsidR="0029169C" w:rsidTr="00E16FE9">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r>
              <w:rPr>
                <w:rFonts w:ascii="Arial" w:hAnsi="Arial" w:cs="Arial"/>
              </w:rPr>
              <w:t>D</w:t>
            </w:r>
          </w:p>
        </w:tc>
        <w:tc>
          <w:tcPr>
            <w:tcW w:w="4678" w:type="dxa"/>
          </w:tcPr>
          <w:p w:rsidR="0029169C" w:rsidRDefault="0029169C" w:rsidP="00E16FE9">
            <w:pPr>
              <w:jc w:val="center"/>
              <w:rPr>
                <w:rFonts w:ascii="Arial" w:hAnsi="Arial" w:cs="Arial"/>
              </w:rPr>
            </w:pPr>
            <w:r>
              <w:rPr>
                <w:rFonts w:ascii="Arial" w:hAnsi="Arial" w:cs="Arial"/>
              </w:rPr>
              <w:t>50 – 59%</w:t>
            </w:r>
          </w:p>
        </w:tc>
        <w:tc>
          <w:tcPr>
            <w:tcW w:w="1802" w:type="dxa"/>
            <w:gridSpan w:val="2"/>
          </w:tcPr>
          <w:p w:rsidR="0029169C" w:rsidRDefault="0029169C" w:rsidP="00E16FE9">
            <w:pPr>
              <w:jc w:val="center"/>
              <w:rPr>
                <w:rFonts w:ascii="Arial" w:hAnsi="Arial" w:cs="Arial"/>
              </w:rPr>
            </w:pPr>
            <w:r>
              <w:rPr>
                <w:rFonts w:ascii="Arial" w:hAnsi="Arial" w:cs="Arial"/>
              </w:rPr>
              <w:t>1.00</w:t>
            </w:r>
          </w:p>
        </w:tc>
      </w:tr>
      <w:tr w:rsidR="0029169C" w:rsidTr="00E16FE9">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r>
              <w:rPr>
                <w:rFonts w:ascii="Arial" w:hAnsi="Arial" w:cs="Arial"/>
              </w:rPr>
              <w:t>F (Fail)</w:t>
            </w:r>
          </w:p>
        </w:tc>
        <w:tc>
          <w:tcPr>
            <w:tcW w:w="4678" w:type="dxa"/>
          </w:tcPr>
          <w:p w:rsidR="0029169C" w:rsidRDefault="0029169C" w:rsidP="00E16FE9">
            <w:pPr>
              <w:jc w:val="center"/>
              <w:rPr>
                <w:rFonts w:ascii="Arial" w:hAnsi="Arial" w:cs="Arial"/>
              </w:rPr>
            </w:pPr>
            <w:r>
              <w:rPr>
                <w:rFonts w:ascii="Arial" w:hAnsi="Arial" w:cs="Arial"/>
              </w:rPr>
              <w:t>below 50%</w:t>
            </w:r>
          </w:p>
        </w:tc>
        <w:tc>
          <w:tcPr>
            <w:tcW w:w="1802" w:type="dxa"/>
            <w:gridSpan w:val="2"/>
          </w:tcPr>
          <w:p w:rsidR="0029169C" w:rsidRDefault="0029169C" w:rsidP="00E16FE9">
            <w:pPr>
              <w:jc w:val="center"/>
              <w:rPr>
                <w:rFonts w:ascii="Arial" w:hAnsi="Arial" w:cs="Arial"/>
              </w:rPr>
            </w:pPr>
            <w:r>
              <w:rPr>
                <w:rFonts w:ascii="Arial" w:hAnsi="Arial" w:cs="Arial"/>
              </w:rPr>
              <w:t>0.00</w:t>
            </w:r>
          </w:p>
        </w:tc>
      </w:tr>
      <w:tr w:rsidR="0029169C" w:rsidTr="00E16FE9">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p>
        </w:tc>
        <w:tc>
          <w:tcPr>
            <w:tcW w:w="4678" w:type="dxa"/>
          </w:tcPr>
          <w:p w:rsidR="0029169C" w:rsidRDefault="0029169C" w:rsidP="00E16FE9">
            <w:pPr>
              <w:rPr>
                <w:rFonts w:ascii="Arial" w:hAnsi="Arial" w:cs="Arial"/>
              </w:rPr>
            </w:pPr>
          </w:p>
        </w:tc>
        <w:tc>
          <w:tcPr>
            <w:tcW w:w="1802" w:type="dxa"/>
            <w:gridSpan w:val="2"/>
          </w:tcPr>
          <w:p w:rsidR="0029169C" w:rsidRDefault="0029169C" w:rsidP="00E16FE9">
            <w:pPr>
              <w:jc w:val="center"/>
              <w:rPr>
                <w:rFonts w:ascii="Arial" w:hAnsi="Arial" w:cs="Arial"/>
              </w:rPr>
            </w:pPr>
          </w:p>
        </w:tc>
      </w:tr>
      <w:tr w:rsidR="0029169C" w:rsidTr="00E16FE9">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r>
              <w:rPr>
                <w:rFonts w:ascii="Arial" w:hAnsi="Arial" w:cs="Arial"/>
              </w:rPr>
              <w:t>CR (Credit)</w:t>
            </w:r>
          </w:p>
        </w:tc>
        <w:tc>
          <w:tcPr>
            <w:tcW w:w="4678" w:type="dxa"/>
          </w:tcPr>
          <w:p w:rsidR="0029169C" w:rsidRDefault="0029169C" w:rsidP="00E16FE9">
            <w:pPr>
              <w:rPr>
                <w:rFonts w:ascii="Arial" w:hAnsi="Arial" w:cs="Arial"/>
              </w:rPr>
            </w:pPr>
            <w:r>
              <w:rPr>
                <w:rFonts w:ascii="Arial" w:hAnsi="Arial" w:cs="Arial"/>
              </w:rPr>
              <w:t>Credit for diploma requirements has been awarded.</w:t>
            </w:r>
          </w:p>
        </w:tc>
        <w:tc>
          <w:tcPr>
            <w:tcW w:w="1802" w:type="dxa"/>
            <w:gridSpan w:val="2"/>
          </w:tcPr>
          <w:p w:rsidR="0029169C" w:rsidRDefault="0029169C" w:rsidP="00E16FE9">
            <w:pPr>
              <w:jc w:val="center"/>
              <w:rPr>
                <w:rFonts w:ascii="Arial" w:hAnsi="Arial" w:cs="Arial"/>
              </w:rPr>
            </w:pPr>
          </w:p>
        </w:tc>
      </w:tr>
      <w:tr w:rsidR="0029169C" w:rsidTr="00E16FE9">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r>
              <w:rPr>
                <w:rFonts w:ascii="Arial" w:hAnsi="Arial" w:cs="Arial"/>
              </w:rPr>
              <w:t>S</w:t>
            </w:r>
          </w:p>
        </w:tc>
        <w:tc>
          <w:tcPr>
            <w:tcW w:w="4678" w:type="dxa"/>
          </w:tcPr>
          <w:p w:rsidR="0029169C" w:rsidRDefault="0029169C" w:rsidP="00E16FE9">
            <w:pPr>
              <w:rPr>
                <w:rFonts w:ascii="Arial" w:hAnsi="Arial" w:cs="Arial"/>
              </w:rPr>
            </w:pPr>
            <w:r>
              <w:rPr>
                <w:rFonts w:ascii="Arial" w:hAnsi="Arial" w:cs="Arial"/>
              </w:rPr>
              <w:t>Satisfactory achievement in field /clinical placement or non-graded subject area.</w:t>
            </w:r>
          </w:p>
        </w:tc>
        <w:tc>
          <w:tcPr>
            <w:tcW w:w="1802" w:type="dxa"/>
            <w:gridSpan w:val="2"/>
          </w:tcPr>
          <w:p w:rsidR="0029169C" w:rsidRDefault="0029169C" w:rsidP="00E16FE9">
            <w:pPr>
              <w:jc w:val="center"/>
              <w:rPr>
                <w:rFonts w:ascii="Arial" w:hAnsi="Arial" w:cs="Arial"/>
              </w:rPr>
            </w:pPr>
          </w:p>
        </w:tc>
      </w:tr>
      <w:tr w:rsidR="0029169C" w:rsidTr="00E16FE9">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r>
              <w:rPr>
                <w:rFonts w:ascii="Arial" w:hAnsi="Arial" w:cs="Arial"/>
              </w:rPr>
              <w:t>U</w:t>
            </w:r>
          </w:p>
        </w:tc>
        <w:tc>
          <w:tcPr>
            <w:tcW w:w="4678" w:type="dxa"/>
          </w:tcPr>
          <w:p w:rsidR="0029169C" w:rsidRDefault="0029169C" w:rsidP="00E16FE9">
            <w:pPr>
              <w:rPr>
                <w:rFonts w:ascii="Arial" w:hAnsi="Arial" w:cs="Arial"/>
              </w:rPr>
            </w:pPr>
            <w:r>
              <w:rPr>
                <w:rFonts w:ascii="Arial" w:hAnsi="Arial" w:cs="Arial"/>
              </w:rPr>
              <w:t>Unsatisfactory achievement in field/clinical placement or non-graded subject area.</w:t>
            </w:r>
          </w:p>
        </w:tc>
        <w:tc>
          <w:tcPr>
            <w:tcW w:w="1802" w:type="dxa"/>
            <w:gridSpan w:val="2"/>
          </w:tcPr>
          <w:p w:rsidR="0029169C" w:rsidRDefault="0029169C" w:rsidP="00E16FE9">
            <w:pPr>
              <w:jc w:val="center"/>
              <w:rPr>
                <w:rFonts w:ascii="Arial" w:hAnsi="Arial" w:cs="Arial"/>
              </w:rPr>
            </w:pPr>
          </w:p>
        </w:tc>
      </w:tr>
      <w:tr w:rsidR="0029169C" w:rsidTr="00E16FE9">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r>
              <w:rPr>
                <w:rFonts w:ascii="Arial" w:hAnsi="Arial" w:cs="Arial"/>
              </w:rPr>
              <w:t>X</w:t>
            </w:r>
          </w:p>
        </w:tc>
        <w:tc>
          <w:tcPr>
            <w:tcW w:w="4678" w:type="dxa"/>
          </w:tcPr>
          <w:p w:rsidR="0029169C" w:rsidRDefault="0029169C" w:rsidP="00E16FE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29169C" w:rsidRDefault="0029169C" w:rsidP="00E16FE9">
            <w:pPr>
              <w:jc w:val="center"/>
              <w:rPr>
                <w:rFonts w:ascii="Arial" w:hAnsi="Arial" w:cs="Arial"/>
              </w:rPr>
            </w:pPr>
          </w:p>
        </w:tc>
      </w:tr>
      <w:tr w:rsidR="0029169C" w:rsidTr="00E16FE9">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r>
              <w:rPr>
                <w:rFonts w:ascii="Arial" w:hAnsi="Arial" w:cs="Arial"/>
              </w:rPr>
              <w:t>NR</w:t>
            </w:r>
          </w:p>
        </w:tc>
        <w:tc>
          <w:tcPr>
            <w:tcW w:w="4678" w:type="dxa"/>
          </w:tcPr>
          <w:p w:rsidR="0029169C" w:rsidRDefault="0029169C" w:rsidP="00E16FE9">
            <w:pPr>
              <w:rPr>
                <w:rFonts w:ascii="Arial" w:hAnsi="Arial" w:cs="Arial"/>
              </w:rPr>
            </w:pPr>
            <w:r>
              <w:rPr>
                <w:rFonts w:ascii="Arial" w:hAnsi="Arial" w:cs="Arial"/>
              </w:rPr>
              <w:t xml:space="preserve">Grade not reported to Registrar's office.  </w:t>
            </w:r>
          </w:p>
        </w:tc>
        <w:tc>
          <w:tcPr>
            <w:tcW w:w="1802" w:type="dxa"/>
            <w:gridSpan w:val="2"/>
          </w:tcPr>
          <w:p w:rsidR="0029169C" w:rsidRDefault="0029169C" w:rsidP="00E16FE9">
            <w:pPr>
              <w:jc w:val="center"/>
              <w:rPr>
                <w:rFonts w:ascii="Arial" w:hAnsi="Arial" w:cs="Arial"/>
              </w:rPr>
            </w:pPr>
          </w:p>
        </w:tc>
      </w:tr>
      <w:tr w:rsidR="0029169C" w:rsidTr="00E16FE9">
        <w:tc>
          <w:tcPr>
            <w:tcW w:w="675" w:type="dxa"/>
            <w:gridSpan w:val="2"/>
          </w:tcPr>
          <w:p w:rsidR="0029169C" w:rsidRDefault="0029169C" w:rsidP="00E16FE9">
            <w:pPr>
              <w:rPr>
                <w:rFonts w:ascii="Arial" w:hAnsi="Arial" w:cs="Arial"/>
              </w:rPr>
            </w:pPr>
          </w:p>
        </w:tc>
        <w:tc>
          <w:tcPr>
            <w:tcW w:w="1701" w:type="dxa"/>
          </w:tcPr>
          <w:p w:rsidR="0029169C" w:rsidRDefault="0029169C" w:rsidP="00E16FE9">
            <w:pPr>
              <w:rPr>
                <w:rFonts w:ascii="Arial" w:hAnsi="Arial" w:cs="Arial"/>
              </w:rPr>
            </w:pPr>
            <w:r>
              <w:rPr>
                <w:rFonts w:ascii="Arial" w:hAnsi="Arial" w:cs="Arial"/>
              </w:rPr>
              <w:t>W</w:t>
            </w:r>
          </w:p>
        </w:tc>
        <w:tc>
          <w:tcPr>
            <w:tcW w:w="4678" w:type="dxa"/>
          </w:tcPr>
          <w:p w:rsidR="0029169C" w:rsidRDefault="0029169C" w:rsidP="00E16FE9">
            <w:pPr>
              <w:rPr>
                <w:rFonts w:ascii="Arial" w:hAnsi="Arial" w:cs="Arial"/>
              </w:rPr>
            </w:pPr>
            <w:r>
              <w:rPr>
                <w:rFonts w:ascii="Arial" w:hAnsi="Arial" w:cs="Arial"/>
              </w:rPr>
              <w:t>Student has withdrawn from the course without academic penalty.</w:t>
            </w:r>
          </w:p>
          <w:p w:rsidR="0029169C" w:rsidRDefault="0029169C" w:rsidP="00E16FE9">
            <w:pPr>
              <w:rPr>
                <w:rFonts w:ascii="Arial" w:hAnsi="Arial" w:cs="Arial"/>
              </w:rPr>
            </w:pPr>
          </w:p>
          <w:p w:rsidR="0029169C" w:rsidRDefault="0029169C" w:rsidP="00E16FE9">
            <w:pPr>
              <w:rPr>
                <w:rFonts w:ascii="Arial" w:hAnsi="Arial" w:cs="Arial"/>
              </w:rPr>
            </w:pPr>
          </w:p>
          <w:p w:rsidR="0029169C" w:rsidRDefault="0029169C" w:rsidP="00E16FE9">
            <w:pPr>
              <w:rPr>
                <w:rFonts w:ascii="Arial" w:hAnsi="Arial" w:cs="Arial"/>
              </w:rPr>
            </w:pPr>
          </w:p>
          <w:p w:rsidR="0029169C" w:rsidRDefault="0029169C" w:rsidP="00E16FE9">
            <w:pPr>
              <w:rPr>
                <w:rFonts w:ascii="Arial" w:hAnsi="Arial" w:cs="Arial"/>
              </w:rPr>
            </w:pPr>
          </w:p>
          <w:p w:rsidR="0029169C" w:rsidRDefault="0029169C" w:rsidP="00E16FE9">
            <w:pPr>
              <w:rPr>
                <w:rFonts w:ascii="Arial" w:hAnsi="Arial" w:cs="Arial"/>
              </w:rPr>
            </w:pPr>
          </w:p>
          <w:p w:rsidR="0029169C" w:rsidRDefault="0029169C" w:rsidP="00E16FE9">
            <w:pPr>
              <w:rPr>
                <w:rFonts w:ascii="Arial" w:hAnsi="Arial" w:cs="Arial"/>
              </w:rPr>
            </w:pPr>
          </w:p>
          <w:p w:rsidR="0029169C" w:rsidRDefault="0029169C" w:rsidP="00E16FE9">
            <w:pPr>
              <w:rPr>
                <w:rFonts w:ascii="Arial" w:hAnsi="Arial" w:cs="Arial"/>
              </w:rPr>
            </w:pPr>
          </w:p>
        </w:tc>
        <w:tc>
          <w:tcPr>
            <w:tcW w:w="1802" w:type="dxa"/>
            <w:gridSpan w:val="2"/>
          </w:tcPr>
          <w:p w:rsidR="0029169C" w:rsidRDefault="0029169C" w:rsidP="00E16FE9">
            <w:pPr>
              <w:jc w:val="center"/>
              <w:rPr>
                <w:rFonts w:ascii="Arial" w:hAnsi="Arial" w:cs="Arial"/>
              </w:rPr>
            </w:pPr>
          </w:p>
        </w:tc>
      </w:tr>
      <w:tr w:rsidR="0029169C" w:rsidRPr="001F6829" w:rsidTr="00E1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29169C" w:rsidRPr="001F6829" w:rsidRDefault="0029169C" w:rsidP="00E16FE9">
            <w:pPr>
              <w:rPr>
                <w:rFonts w:ascii="Arial" w:hAnsi="Arial"/>
              </w:rPr>
            </w:pPr>
            <w:r w:rsidRPr="001F6829">
              <w:rPr>
                <w:rFonts w:ascii="Arial" w:hAnsi="Arial" w:cs="Arial"/>
                <w:b/>
                <w:spacing w:val="-3"/>
                <w:lang w:val="en-GB"/>
              </w:rPr>
              <w:t>VI.</w:t>
            </w:r>
          </w:p>
        </w:tc>
        <w:tc>
          <w:tcPr>
            <w:tcW w:w="8208" w:type="dxa"/>
            <w:gridSpan w:val="5"/>
            <w:tcBorders>
              <w:top w:val="nil"/>
              <w:left w:val="nil"/>
              <w:bottom w:val="nil"/>
              <w:right w:val="nil"/>
            </w:tcBorders>
          </w:tcPr>
          <w:p w:rsidR="0029169C" w:rsidRPr="001F6829"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 xml:space="preserve">OTHER EVALUATION CONSIDERATIONS </w:t>
            </w:r>
          </w:p>
          <w:p w:rsidR="0029169C" w:rsidRPr="001F6829"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29169C" w:rsidRPr="001F6829" w:rsidRDefault="0029169C" w:rsidP="0029169C">
            <w:pPr>
              <w:widowControl w:val="0"/>
              <w:numPr>
                <w:ilvl w:val="0"/>
                <w:numId w:val="45"/>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29169C" w:rsidRPr="001F6829" w:rsidRDefault="0029169C" w:rsidP="00E16FE9">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29169C" w:rsidRPr="001F6829" w:rsidRDefault="0029169C"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29169C" w:rsidRDefault="0029169C"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29169C" w:rsidRPr="001F6829" w:rsidRDefault="0029169C"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Pr="001F6829">
              <w:rPr>
                <w:rFonts w:ascii="Arial" w:hAnsi="Arial" w:cs="Arial"/>
                <w:lang w:val="en-GB"/>
              </w:rPr>
              <w:t>course</w:t>
            </w:r>
            <w:proofErr w:type="gramEnd"/>
            <w:r>
              <w:rPr>
                <w:rFonts w:ascii="Arial" w:hAnsi="Arial" w:cs="Arial"/>
                <w:lang w:val="en-GB"/>
              </w:rPr>
              <w:t xml:space="preserve"> unless there are  </w:t>
            </w:r>
            <w:r w:rsidRPr="001F6829">
              <w:rPr>
                <w:rFonts w:ascii="Arial" w:hAnsi="Arial" w:cs="Arial"/>
                <w:lang w:val="en-GB"/>
              </w:rPr>
              <w:t>extenuating circumstances.</w:t>
            </w:r>
          </w:p>
          <w:p w:rsidR="0029169C" w:rsidRPr="001F6829" w:rsidRDefault="0029169C"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29169C" w:rsidRPr="001F6829" w:rsidRDefault="0029169C"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29169C" w:rsidRPr="001F6829" w:rsidRDefault="0029169C"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29169C" w:rsidRPr="001F6829" w:rsidRDefault="0029169C"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29169C" w:rsidRPr="001F6829" w:rsidRDefault="0029169C"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29169C" w:rsidRPr="001F6829" w:rsidRDefault="0029169C" w:rsidP="00E16FE9">
            <w:pPr>
              <w:rPr>
                <w:rFonts w:ascii="Arial" w:hAnsi="Arial"/>
                <w:b/>
              </w:rPr>
            </w:pPr>
          </w:p>
          <w:p w:rsidR="0029169C" w:rsidRPr="001F6829" w:rsidRDefault="0029169C" w:rsidP="00E16FE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29169C" w:rsidRPr="001F6829" w:rsidRDefault="0029169C" w:rsidP="00E16FE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29169C" w:rsidRPr="001F6829" w:rsidRDefault="0029169C" w:rsidP="00E16FE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29169C" w:rsidRPr="001F6829" w:rsidRDefault="0029169C" w:rsidP="00E16FE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29169C" w:rsidRPr="001F6829" w:rsidRDefault="0029169C" w:rsidP="00E16F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29169C" w:rsidRPr="001F6829" w:rsidRDefault="0029169C" w:rsidP="00E16FE9">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29169C" w:rsidRPr="001F6829" w:rsidRDefault="0029169C" w:rsidP="00E16FE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29169C" w:rsidRDefault="0029169C" w:rsidP="00E16FE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29169C" w:rsidRPr="001F6829" w:rsidRDefault="0029169C" w:rsidP="00E16FE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p>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lang w:val="en-GB"/>
              </w:rPr>
            </w:pPr>
          </w:p>
          <w:p w:rsidR="0029169C" w:rsidRPr="00057734"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29169C" w:rsidRPr="00057734" w:rsidRDefault="0029169C" w:rsidP="00E16FE9">
            <w:pPr>
              <w:rPr>
                <w:rFonts w:ascii="Arial" w:hAnsi="Arial" w:cs="Arial"/>
              </w:rPr>
            </w:pPr>
            <w:r w:rsidRPr="0029169C">
              <w:rPr>
                <w:rFonts w:ascii="Arial" w:hAnsi="Arial" w:cs="Arial"/>
              </w:rPr>
              <w:t>All tests and assignments will be completed with the assistance of the Learning Specialist. Any modifications to the tests and assignments will be proposed by the Learning Specialist and are subject to approval from the professor</w:t>
            </w:r>
          </w:p>
          <w:p w:rsidR="0029169C" w:rsidRDefault="0029169C" w:rsidP="00E16FE9"/>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29169C" w:rsidRDefault="0029169C" w:rsidP="0029169C">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lang w:val="en-GB"/>
              </w:rPr>
            </w:pPr>
          </w:p>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29169C"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29169C" w:rsidRPr="001F6829"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r w:rsidR="0029169C" w:rsidTr="00E1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29169C" w:rsidRPr="004D61F7" w:rsidRDefault="0029169C" w:rsidP="00E16FE9">
            <w:pPr>
              <w:rPr>
                <w:rFonts w:ascii="Arial" w:hAnsi="Arial" w:cs="Arial"/>
                <w:b/>
                <w:spacing w:val="-3"/>
                <w:lang w:val="en-GB"/>
              </w:rPr>
            </w:pPr>
            <w:r w:rsidRPr="004D61F7">
              <w:rPr>
                <w:rFonts w:ascii="Arial" w:hAnsi="Arial" w:cs="Arial"/>
                <w:b/>
                <w:spacing w:val="-3"/>
                <w:lang w:val="en-GB"/>
              </w:rPr>
              <w:lastRenderedPageBreak/>
              <w:t>VII.</w:t>
            </w:r>
          </w:p>
        </w:tc>
        <w:tc>
          <w:tcPr>
            <w:tcW w:w="8208" w:type="dxa"/>
            <w:gridSpan w:val="5"/>
            <w:tcBorders>
              <w:top w:val="nil"/>
              <w:left w:val="nil"/>
              <w:bottom w:val="nil"/>
              <w:right w:val="nil"/>
            </w:tcBorders>
          </w:tcPr>
          <w:p w:rsidR="0029169C" w:rsidRPr="004D61F7"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4D61F7">
              <w:rPr>
                <w:rFonts w:ascii="Arial" w:hAnsi="Arial" w:cs="Arial"/>
                <w:b/>
                <w:u w:val="single"/>
                <w:lang w:val="en-GB"/>
              </w:rPr>
              <w:t>SPECIAL NOTES:</w:t>
            </w:r>
          </w:p>
          <w:p w:rsidR="0029169C" w:rsidRPr="004D61F7" w:rsidRDefault="0029169C" w:rsidP="00E16FE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tc>
      </w:tr>
      <w:tr w:rsidR="0029169C" w:rsidTr="00E16FE9">
        <w:trPr>
          <w:gridAfter w:val="1"/>
          <w:wAfter w:w="18" w:type="dxa"/>
          <w:cantSplit/>
        </w:trPr>
        <w:tc>
          <w:tcPr>
            <w:tcW w:w="8838" w:type="dxa"/>
            <w:gridSpan w:val="5"/>
          </w:tcPr>
          <w:p w:rsidR="0029169C" w:rsidRDefault="0029169C" w:rsidP="00E16FE9">
            <w:pPr>
              <w:rPr>
                <w:rFonts w:ascii="Arial" w:hAnsi="Arial"/>
                <w:u w:val="single"/>
              </w:rPr>
            </w:pPr>
          </w:p>
        </w:tc>
      </w:tr>
      <w:tr w:rsidR="0029169C" w:rsidRPr="00723208" w:rsidTr="00E16FE9">
        <w:trPr>
          <w:gridAfter w:val="1"/>
          <w:wAfter w:w="18" w:type="dxa"/>
          <w:cantSplit/>
        </w:trPr>
        <w:tc>
          <w:tcPr>
            <w:tcW w:w="8838" w:type="dxa"/>
            <w:gridSpan w:val="5"/>
          </w:tcPr>
          <w:p w:rsidR="0029169C" w:rsidRDefault="0029169C" w:rsidP="00E16FE9">
            <w:pPr>
              <w:rPr>
                <w:rFonts w:ascii="Arial" w:hAnsi="Arial" w:cs="Arial"/>
                <w:szCs w:val="24"/>
                <w:u w:val="single"/>
              </w:rPr>
            </w:pPr>
            <w:r>
              <w:rPr>
                <w:rFonts w:ascii="Arial" w:hAnsi="Arial" w:cs="Arial"/>
                <w:szCs w:val="24"/>
                <w:u w:val="single"/>
              </w:rPr>
              <w:t>Attendance:</w:t>
            </w:r>
          </w:p>
          <w:p w:rsidR="0029169C" w:rsidRDefault="0029169C" w:rsidP="00E16FE9">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29169C" w:rsidRDefault="0029169C" w:rsidP="00E16FE9">
            <w:pPr>
              <w:rPr>
                <w:rFonts w:ascii="Arial" w:hAnsi="Arial" w:cs="Arial"/>
                <w:i/>
                <w:szCs w:val="24"/>
              </w:rPr>
            </w:pPr>
          </w:p>
          <w:p w:rsidR="0029169C" w:rsidRPr="009C1E2C" w:rsidRDefault="0029169C" w:rsidP="00E16FE9">
            <w:pPr>
              <w:spacing w:after="240"/>
              <w:rPr>
                <w:rFonts w:ascii="Arial" w:hAnsi="Arial" w:cs="Arial"/>
                <w:szCs w:val="24"/>
              </w:rPr>
            </w:pPr>
            <w:r w:rsidRPr="009C1E2C">
              <w:rPr>
                <w:rFonts w:ascii="Arial" w:hAnsi="Arial" w:cs="Arial"/>
                <w:szCs w:val="24"/>
              </w:rPr>
              <w:t xml:space="preserve">Absences due to medical or other unavoidable circumstances should be discussed with the </w:t>
            </w:r>
            <w:proofErr w:type="gramStart"/>
            <w:r w:rsidRPr="009C1E2C">
              <w:rPr>
                <w:rFonts w:ascii="Arial" w:hAnsi="Arial" w:cs="Arial"/>
                <w:szCs w:val="24"/>
              </w:rPr>
              <w:t>professor</w:t>
            </w:r>
            <w:r>
              <w:rPr>
                <w:rFonts w:ascii="Arial" w:hAnsi="Arial" w:cs="Arial"/>
                <w:szCs w:val="24"/>
              </w:rPr>
              <w:t>,</w:t>
            </w:r>
            <w:proofErr w:type="gramEnd"/>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29169C" w:rsidRPr="009C1E2C" w:rsidTr="00E16FE9">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9169C" w:rsidRPr="009C1E2C" w:rsidRDefault="0029169C" w:rsidP="00E16FE9">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9169C" w:rsidRPr="009C1E2C" w:rsidRDefault="0029169C" w:rsidP="00E16FE9">
                  <w:pPr>
                    <w:rPr>
                      <w:rFonts w:ascii="Arial" w:hAnsi="Arial" w:cs="Arial"/>
                      <w:b/>
                      <w:bCs/>
                      <w:szCs w:val="24"/>
                    </w:rPr>
                  </w:pPr>
                  <w:r w:rsidRPr="009C1E2C">
                    <w:rPr>
                      <w:rFonts w:ascii="Arial" w:hAnsi="Arial" w:cs="Arial"/>
                      <w:b/>
                      <w:bCs/>
                      <w:szCs w:val="24"/>
                    </w:rPr>
                    <w:t>Deduction</w:t>
                  </w:r>
                </w:p>
              </w:tc>
            </w:tr>
            <w:tr w:rsidR="0029169C" w:rsidRPr="009C1E2C" w:rsidTr="00E16FE9">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9169C" w:rsidRPr="009C1E2C" w:rsidRDefault="0029169C" w:rsidP="00E16FE9">
                  <w:pPr>
                    <w:rPr>
                      <w:rFonts w:ascii="Arial" w:hAnsi="Arial" w:cs="Arial"/>
                      <w:szCs w:val="24"/>
                    </w:rPr>
                  </w:pPr>
                  <w:r w:rsidRPr="009C1E2C">
                    <w:rPr>
                      <w:rFonts w:ascii="Arial" w:hAnsi="Arial" w:cs="Arial"/>
                      <w:szCs w:val="24"/>
                    </w:rPr>
                    <w:t xml:space="preserve">5 </w:t>
                  </w:r>
                  <w:proofErr w:type="spellStart"/>
                  <w:r w:rsidRPr="009C1E2C">
                    <w:rPr>
                      <w:rFonts w:ascii="Arial" w:hAnsi="Arial" w:cs="Arial"/>
                      <w:szCs w:val="24"/>
                    </w:rPr>
                    <w:t>hrs</w:t>
                  </w:r>
                  <w:proofErr w:type="spellEnd"/>
                  <w:r w:rsidRPr="009C1E2C">
                    <w:rPr>
                      <w:rFonts w:ascii="Arial" w:hAnsi="Arial" w:cs="Arial"/>
                      <w:szCs w:val="24"/>
                    </w:rPr>
                    <w:t xml:space="preserve">/week (75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9169C" w:rsidRPr="009C1E2C" w:rsidRDefault="0029169C" w:rsidP="00E16FE9">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29169C" w:rsidRPr="009C1E2C" w:rsidTr="00E16FE9">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9169C" w:rsidRPr="009C1E2C" w:rsidRDefault="0029169C" w:rsidP="00E16FE9">
                  <w:pPr>
                    <w:rPr>
                      <w:rFonts w:ascii="Arial" w:hAnsi="Arial" w:cs="Arial"/>
                      <w:szCs w:val="24"/>
                    </w:rPr>
                  </w:pPr>
                  <w:r w:rsidRPr="009C1E2C">
                    <w:rPr>
                      <w:rFonts w:ascii="Arial" w:hAnsi="Arial" w:cs="Arial"/>
                      <w:szCs w:val="24"/>
                    </w:rPr>
                    <w:t xml:space="preserve">4 </w:t>
                  </w:r>
                  <w:proofErr w:type="spellStart"/>
                  <w:r w:rsidRPr="009C1E2C">
                    <w:rPr>
                      <w:rFonts w:ascii="Arial" w:hAnsi="Arial" w:cs="Arial"/>
                      <w:szCs w:val="24"/>
                    </w:rPr>
                    <w:t>hrs</w:t>
                  </w:r>
                  <w:proofErr w:type="spellEnd"/>
                  <w:r w:rsidRPr="009C1E2C">
                    <w:rPr>
                      <w:rFonts w:ascii="Arial" w:hAnsi="Arial" w:cs="Arial"/>
                      <w:szCs w:val="24"/>
                    </w:rPr>
                    <w:t xml:space="preserve">/week (60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9169C" w:rsidRPr="009C1E2C" w:rsidRDefault="0029169C" w:rsidP="00E16FE9">
                  <w:pPr>
                    <w:rPr>
                      <w:rFonts w:ascii="Arial" w:hAnsi="Arial" w:cs="Arial"/>
                      <w:szCs w:val="24"/>
                    </w:rPr>
                  </w:pPr>
                  <w:r w:rsidRPr="009C1E2C">
                    <w:rPr>
                      <w:rFonts w:ascii="Arial" w:hAnsi="Arial" w:cs="Arial"/>
                      <w:szCs w:val="24"/>
                    </w:rPr>
                    <w:t>1.5% /</w:t>
                  </w:r>
                  <w:proofErr w:type="spellStart"/>
                  <w:r w:rsidRPr="009C1E2C">
                    <w:rPr>
                      <w:rFonts w:ascii="Arial" w:hAnsi="Arial" w:cs="Arial"/>
                      <w:szCs w:val="24"/>
                    </w:rPr>
                    <w:t>hr</w:t>
                  </w:r>
                  <w:proofErr w:type="spellEnd"/>
                </w:p>
              </w:tc>
            </w:tr>
            <w:tr w:rsidR="0029169C" w:rsidRPr="009C1E2C" w:rsidTr="00E16FE9">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9169C" w:rsidRPr="009C1E2C" w:rsidRDefault="0029169C" w:rsidP="00E16FE9">
                  <w:pPr>
                    <w:rPr>
                      <w:rFonts w:ascii="Arial" w:hAnsi="Arial" w:cs="Arial"/>
                      <w:szCs w:val="24"/>
                    </w:rPr>
                  </w:pPr>
                  <w:r w:rsidRPr="009C1E2C">
                    <w:rPr>
                      <w:rFonts w:ascii="Arial" w:hAnsi="Arial" w:cs="Arial"/>
                      <w:szCs w:val="24"/>
                    </w:rPr>
                    <w:t xml:space="preserve">3 </w:t>
                  </w:r>
                  <w:proofErr w:type="spellStart"/>
                  <w:r w:rsidRPr="009C1E2C">
                    <w:rPr>
                      <w:rFonts w:ascii="Arial" w:hAnsi="Arial" w:cs="Arial"/>
                      <w:szCs w:val="24"/>
                    </w:rPr>
                    <w:t>hrs</w:t>
                  </w:r>
                  <w:proofErr w:type="spellEnd"/>
                  <w:r w:rsidRPr="009C1E2C">
                    <w:rPr>
                      <w:rFonts w:ascii="Arial" w:hAnsi="Arial" w:cs="Arial"/>
                      <w:szCs w:val="24"/>
                    </w:rPr>
                    <w:t xml:space="preserve">/week (45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9169C" w:rsidRPr="009C1E2C" w:rsidRDefault="0029169C" w:rsidP="00E16FE9">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29169C" w:rsidRPr="009C1E2C" w:rsidTr="00E16FE9">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9169C" w:rsidRPr="009C1E2C" w:rsidRDefault="0029169C" w:rsidP="00E16FE9">
                  <w:pPr>
                    <w:rPr>
                      <w:rFonts w:ascii="Arial" w:hAnsi="Arial" w:cs="Arial"/>
                      <w:szCs w:val="24"/>
                    </w:rPr>
                  </w:pPr>
                  <w:r w:rsidRPr="009C1E2C">
                    <w:rPr>
                      <w:rFonts w:ascii="Arial" w:hAnsi="Arial" w:cs="Arial"/>
                      <w:szCs w:val="24"/>
                    </w:rPr>
                    <w:t xml:space="preserve">2 </w:t>
                  </w:r>
                  <w:proofErr w:type="spellStart"/>
                  <w:r w:rsidRPr="009C1E2C">
                    <w:rPr>
                      <w:rFonts w:ascii="Arial" w:hAnsi="Arial" w:cs="Arial"/>
                      <w:szCs w:val="24"/>
                    </w:rPr>
                    <w:t>hrs</w:t>
                  </w:r>
                  <w:proofErr w:type="spellEnd"/>
                  <w:r w:rsidRPr="009C1E2C">
                    <w:rPr>
                      <w:rFonts w:ascii="Arial" w:hAnsi="Arial" w:cs="Arial"/>
                      <w:szCs w:val="24"/>
                    </w:rPr>
                    <w:t xml:space="preserve">/week (30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9169C" w:rsidRPr="009C1E2C" w:rsidRDefault="0029169C" w:rsidP="00E16FE9">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w:t>
                  </w:r>
                  <w:proofErr w:type="spellStart"/>
                  <w:r w:rsidRPr="009C1E2C">
                    <w:rPr>
                      <w:rFonts w:ascii="Arial" w:hAnsi="Arial" w:cs="Arial"/>
                      <w:szCs w:val="24"/>
                    </w:rPr>
                    <w:t>hr</w:t>
                  </w:r>
                  <w:proofErr w:type="spellEnd"/>
                </w:p>
              </w:tc>
            </w:tr>
          </w:tbl>
          <w:p w:rsidR="0029169C" w:rsidRDefault="0029169C" w:rsidP="00E16FE9">
            <w:pPr>
              <w:rPr>
                <w:rFonts w:ascii="Arial" w:hAnsi="Arial" w:cs="Arial"/>
                <w:szCs w:val="24"/>
              </w:rPr>
            </w:pPr>
          </w:p>
          <w:p w:rsidR="0029169C" w:rsidRDefault="0029169C" w:rsidP="00E16FE9">
            <w:pPr>
              <w:rPr>
                <w:rFonts w:ascii="Arial" w:hAnsi="Arial" w:cs="Arial"/>
                <w:szCs w:val="24"/>
              </w:rPr>
            </w:pPr>
            <w:r w:rsidRPr="009C1E2C">
              <w:rPr>
                <w:rFonts w:ascii="Arial" w:hAnsi="Arial" w:cs="Arial"/>
                <w:szCs w:val="24"/>
              </w:rP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29169C" w:rsidRDefault="0029169C" w:rsidP="00E16FE9">
            <w:pPr>
              <w:rPr>
                <w:rFonts w:ascii="Arial" w:hAnsi="Arial" w:cs="Arial"/>
                <w:szCs w:val="24"/>
              </w:rPr>
            </w:pPr>
          </w:p>
          <w:p w:rsidR="0029169C" w:rsidRDefault="0029169C" w:rsidP="0029169C">
            <w:pPr>
              <w:rPr>
                <w:rFonts w:ascii="Arial" w:hAnsi="Arial"/>
                <w:b/>
                <w:szCs w:val="24"/>
              </w:rPr>
            </w:pPr>
            <w:r>
              <w:rPr>
                <w:rFonts w:ascii="Arial" w:hAnsi="Arial"/>
                <w:b/>
                <w:szCs w:val="24"/>
                <w:lang w:val="en-CA"/>
              </w:rPr>
              <w:t xml:space="preserve">Addendum: </w:t>
            </w:r>
          </w:p>
          <w:p w:rsidR="0029169C" w:rsidRDefault="0029169C" w:rsidP="0029169C">
            <w:pPr>
              <w:rPr>
                <w:rFonts w:ascii="Arial" w:hAnsi="Arial"/>
                <w:szCs w:val="24"/>
                <w:lang w:val="en-CA"/>
              </w:rPr>
            </w:pPr>
          </w:p>
          <w:p w:rsidR="0029169C" w:rsidRDefault="0029169C" w:rsidP="0029169C">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29169C" w:rsidRDefault="0029169C" w:rsidP="0029169C"/>
          <w:p w:rsidR="0029169C" w:rsidRDefault="0029169C" w:rsidP="00E16FE9">
            <w:pPr>
              <w:rPr>
                <w:rFonts w:ascii="Arial" w:hAnsi="Arial" w:cs="Arial"/>
                <w:szCs w:val="24"/>
              </w:rPr>
            </w:pPr>
          </w:p>
          <w:p w:rsidR="0029169C" w:rsidRPr="003E189C" w:rsidRDefault="0029169C" w:rsidP="00E16FE9">
            <w:pPr>
              <w:rPr>
                <w:rFonts w:ascii="Arial" w:hAnsi="Arial" w:cs="Arial"/>
                <w:szCs w:val="24"/>
              </w:rPr>
            </w:pPr>
          </w:p>
          <w:p w:rsidR="0029169C" w:rsidRDefault="0029169C" w:rsidP="00E16FE9">
            <w:pPr>
              <w:rPr>
                <w:rFonts w:ascii="Arial" w:hAnsi="Arial" w:cs="Arial"/>
                <w:szCs w:val="24"/>
              </w:rPr>
            </w:pPr>
          </w:p>
          <w:tbl>
            <w:tblPr>
              <w:tblW w:w="0" w:type="auto"/>
              <w:tblLayout w:type="fixed"/>
              <w:tblLook w:val="0000" w:firstRow="0" w:lastRow="0" w:firstColumn="0" w:lastColumn="0" w:noHBand="0" w:noVBand="0"/>
            </w:tblPr>
            <w:tblGrid>
              <w:gridCol w:w="645"/>
              <w:gridCol w:w="7820"/>
            </w:tblGrid>
            <w:tr w:rsidR="0029169C" w:rsidRPr="001F503D" w:rsidTr="00E16FE9">
              <w:trPr>
                <w:cantSplit/>
                <w:trHeight w:val="578"/>
              </w:trPr>
              <w:tc>
                <w:tcPr>
                  <w:tcW w:w="645" w:type="dxa"/>
                </w:tcPr>
                <w:p w:rsidR="0029169C" w:rsidRPr="001F503D" w:rsidRDefault="0029169C" w:rsidP="00E16FE9">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7820" w:type="dxa"/>
                </w:tcPr>
                <w:p w:rsidR="0029169C" w:rsidRDefault="0029169C" w:rsidP="00E16FE9">
                  <w:pPr>
                    <w:rPr>
                      <w:rFonts w:ascii="Arial" w:hAnsi="Arial"/>
                      <w:b/>
                    </w:rPr>
                  </w:pPr>
                  <w:r>
                    <w:rPr>
                      <w:rFonts w:ascii="Arial" w:hAnsi="Arial"/>
                      <w:b/>
                    </w:rPr>
                    <w:t xml:space="preserve">COURSE OUTLINE </w:t>
                  </w:r>
                  <w:r w:rsidRPr="001F503D">
                    <w:rPr>
                      <w:rFonts w:ascii="Arial" w:hAnsi="Arial"/>
                      <w:b/>
                    </w:rPr>
                    <w:t>ADDENDUM:</w:t>
                  </w:r>
                </w:p>
                <w:p w:rsidR="0029169C" w:rsidRPr="001F503D" w:rsidRDefault="0029169C" w:rsidP="00E16FE9">
                  <w:pPr>
                    <w:rPr>
                      <w:rFonts w:ascii="Arial" w:hAnsi="Arial"/>
                      <w:b/>
                    </w:rPr>
                  </w:pPr>
                </w:p>
              </w:tc>
            </w:tr>
            <w:tr w:rsidR="0029169C" w:rsidRPr="001F503D" w:rsidTr="00E16FE9">
              <w:trPr>
                <w:cantSplit/>
                <w:trHeight w:val="562"/>
              </w:trPr>
              <w:tc>
                <w:tcPr>
                  <w:tcW w:w="645" w:type="dxa"/>
                </w:tcPr>
                <w:p w:rsidR="0029169C" w:rsidRDefault="0029169C" w:rsidP="00E16FE9">
                  <w:pPr>
                    <w:rPr>
                      <w:rFonts w:ascii="Arial" w:hAnsi="Arial"/>
                    </w:rPr>
                  </w:pPr>
                </w:p>
              </w:tc>
              <w:tc>
                <w:tcPr>
                  <w:tcW w:w="7820" w:type="dxa"/>
                </w:tcPr>
                <w:p w:rsidR="0029169C" w:rsidRDefault="0029169C" w:rsidP="00E16FE9">
                  <w:pPr>
                    <w:rPr>
                      <w:rFonts w:ascii="Arial" w:hAnsi="Arial"/>
                    </w:rPr>
                  </w:pPr>
                  <w:r>
                    <w:rPr>
                      <w:rFonts w:ascii="Arial" w:hAnsi="Arial"/>
                    </w:rPr>
                    <w:t>The provisions contained in the addendum located in D2L and on the portal form part of this course outline.</w:t>
                  </w:r>
                </w:p>
                <w:p w:rsidR="0029169C" w:rsidRPr="001F503D" w:rsidRDefault="0029169C" w:rsidP="00E16FE9">
                  <w:pPr>
                    <w:rPr>
                      <w:rFonts w:ascii="Arial" w:hAnsi="Arial"/>
                    </w:rPr>
                  </w:pPr>
                </w:p>
              </w:tc>
            </w:tr>
          </w:tbl>
          <w:p w:rsidR="0029169C" w:rsidRPr="003E189C" w:rsidRDefault="0029169C" w:rsidP="00E16FE9">
            <w:pPr>
              <w:rPr>
                <w:rFonts w:ascii="Arial" w:hAnsi="Arial"/>
              </w:rPr>
            </w:pPr>
          </w:p>
        </w:tc>
      </w:tr>
      <w:tr w:rsidR="0029169C" w:rsidRPr="00723208" w:rsidTr="00E16FE9">
        <w:trPr>
          <w:gridAfter w:val="1"/>
          <w:wAfter w:w="18" w:type="dxa"/>
          <w:cantSplit/>
        </w:trPr>
        <w:tc>
          <w:tcPr>
            <w:tcW w:w="8838" w:type="dxa"/>
            <w:gridSpan w:val="5"/>
          </w:tcPr>
          <w:p w:rsidR="0029169C" w:rsidRDefault="0029169C" w:rsidP="00E16FE9">
            <w:pPr>
              <w:rPr>
                <w:rFonts w:ascii="Arial" w:hAnsi="Arial" w:cs="Arial"/>
                <w:szCs w:val="24"/>
                <w:u w:val="single"/>
              </w:rPr>
            </w:pPr>
          </w:p>
          <w:p w:rsidR="0029169C" w:rsidRDefault="0029169C" w:rsidP="00E16FE9">
            <w:pPr>
              <w:rPr>
                <w:rFonts w:ascii="Arial" w:hAnsi="Arial" w:cs="Arial"/>
                <w:szCs w:val="24"/>
                <w:u w:val="single"/>
              </w:rPr>
            </w:pPr>
          </w:p>
        </w:tc>
      </w:tr>
      <w:tr w:rsidR="0029169C" w:rsidTr="00E16FE9">
        <w:trPr>
          <w:cantSplit/>
        </w:trPr>
        <w:tc>
          <w:tcPr>
            <w:tcW w:w="675" w:type="dxa"/>
            <w:gridSpan w:val="2"/>
          </w:tcPr>
          <w:p w:rsidR="0029169C" w:rsidRDefault="0029169C" w:rsidP="00E16FE9">
            <w:pPr>
              <w:rPr>
                <w:rFonts w:ascii="Arial" w:hAnsi="Arial"/>
              </w:rPr>
            </w:pPr>
          </w:p>
        </w:tc>
        <w:tc>
          <w:tcPr>
            <w:tcW w:w="8181" w:type="dxa"/>
            <w:gridSpan w:val="4"/>
          </w:tcPr>
          <w:p w:rsidR="0029169C" w:rsidRDefault="0029169C" w:rsidP="00E16FE9">
            <w:pPr>
              <w:rPr>
                <w:rFonts w:ascii="Arial" w:hAnsi="Arial"/>
              </w:rPr>
            </w:pPr>
          </w:p>
        </w:tc>
      </w:tr>
    </w:tbl>
    <w:p w:rsidR="0029169C" w:rsidRDefault="0029169C" w:rsidP="0029169C">
      <w:pPr>
        <w:tabs>
          <w:tab w:val="left" w:pos="1065"/>
        </w:tabs>
      </w:pPr>
    </w:p>
    <w:p w:rsidR="0029169C" w:rsidRDefault="0029169C" w:rsidP="0029169C">
      <w:r>
        <w:br w:type="page"/>
      </w: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9169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9169C">
          <w:pPr>
            <w:rPr>
              <w:rFonts w:ascii="Arial" w:hAnsi="Arial"/>
              <w:snapToGrid w:val="0"/>
            </w:rPr>
          </w:pPr>
          <w:r>
            <w:rPr>
              <w:rFonts w:ascii="Arial" w:hAnsi="Arial"/>
              <w:snapToGrid w:val="0"/>
            </w:rPr>
            <w:t>Web Scripting Languages</w:t>
          </w:r>
        </w:p>
      </w:tc>
      <w:tc>
        <w:tcPr>
          <w:tcW w:w="1134" w:type="dxa"/>
        </w:tcPr>
        <w:p w:rsidR="0005601D" w:rsidRDefault="0005601D">
          <w:pPr>
            <w:pStyle w:val="Header"/>
            <w:jc w:val="center"/>
            <w:rPr>
              <w:rFonts w:ascii="Arial" w:hAnsi="Arial"/>
              <w:snapToGrid w:val="0"/>
            </w:rPr>
          </w:pPr>
        </w:p>
      </w:tc>
      <w:tc>
        <w:tcPr>
          <w:tcW w:w="3928" w:type="dxa"/>
        </w:tcPr>
        <w:p w:rsidR="0005601D" w:rsidRDefault="0029169C">
          <w:pPr>
            <w:pStyle w:val="Header"/>
            <w:jc w:val="right"/>
            <w:rPr>
              <w:rFonts w:ascii="Arial" w:hAnsi="Arial"/>
              <w:snapToGrid w:val="0"/>
            </w:rPr>
          </w:pPr>
          <w:r>
            <w:rPr>
              <w:rFonts w:ascii="Arial" w:hAnsi="Arial"/>
              <w:snapToGrid w:val="0"/>
            </w:rPr>
            <w:t>CSD0212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C174F8"/>
    <w:multiLevelType w:val="hybridMultilevel"/>
    <w:tmpl w:val="2940FE50"/>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0">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9BD4566"/>
    <w:multiLevelType w:val="singleLevel"/>
    <w:tmpl w:val="17BCDD88"/>
    <w:lvl w:ilvl="0">
      <w:start w:val="1"/>
      <w:numFmt w:val="decimal"/>
      <w:lvlText w:val="%1."/>
      <w:lvlJc w:val="left"/>
      <w:pPr>
        <w:tabs>
          <w:tab w:val="num" w:pos="360"/>
        </w:tabs>
        <w:ind w:left="360" w:hanging="360"/>
      </w:p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2"/>
  </w:num>
  <w:num w:numId="3">
    <w:abstractNumId w:val="17"/>
  </w:num>
  <w:num w:numId="4">
    <w:abstractNumId w:val="35"/>
  </w:num>
  <w:num w:numId="5">
    <w:abstractNumId w:val="45"/>
  </w:num>
  <w:num w:numId="6">
    <w:abstractNumId w:val="5"/>
  </w:num>
  <w:num w:numId="7">
    <w:abstractNumId w:val="1"/>
  </w:num>
  <w:num w:numId="8">
    <w:abstractNumId w:val="31"/>
  </w:num>
  <w:num w:numId="9">
    <w:abstractNumId w:val="36"/>
  </w:num>
  <w:num w:numId="10">
    <w:abstractNumId w:val="6"/>
  </w:num>
  <w:num w:numId="11">
    <w:abstractNumId w:val="26"/>
  </w:num>
  <w:num w:numId="12">
    <w:abstractNumId w:val="0"/>
  </w:num>
  <w:num w:numId="13">
    <w:abstractNumId w:val="37"/>
  </w:num>
  <w:num w:numId="14">
    <w:abstractNumId w:val="8"/>
  </w:num>
  <w:num w:numId="15">
    <w:abstractNumId w:val="22"/>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3"/>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
  </w:num>
  <w:num w:numId="25">
    <w:abstractNumId w:val="24"/>
  </w:num>
  <w:num w:numId="26">
    <w:abstractNumId w:val="20"/>
  </w:num>
  <w:num w:numId="27">
    <w:abstractNumId w:val="21"/>
  </w:num>
  <w:num w:numId="28">
    <w:abstractNumId w:val="40"/>
  </w:num>
  <w:num w:numId="29">
    <w:abstractNumId w:val="41"/>
  </w:num>
  <w:num w:numId="30">
    <w:abstractNumId w:val="14"/>
  </w:num>
  <w:num w:numId="31">
    <w:abstractNumId w:val="32"/>
  </w:num>
  <w:num w:numId="32">
    <w:abstractNumId w:val="38"/>
  </w:num>
  <w:num w:numId="33">
    <w:abstractNumId w:val="9"/>
  </w:num>
  <w:num w:numId="34">
    <w:abstractNumId w:val="28"/>
  </w:num>
  <w:num w:numId="35">
    <w:abstractNumId w:val="16"/>
  </w:num>
  <w:num w:numId="36">
    <w:abstractNumId w:val="10"/>
  </w:num>
  <w:num w:numId="37">
    <w:abstractNumId w:val="25"/>
  </w:num>
  <w:num w:numId="38">
    <w:abstractNumId w:val="11"/>
  </w:num>
  <w:num w:numId="39">
    <w:abstractNumId w:val="7"/>
  </w:num>
  <w:num w:numId="40">
    <w:abstractNumId w:val="29"/>
  </w:num>
  <w:num w:numId="41">
    <w:abstractNumId w:val="43"/>
  </w:num>
  <w:num w:numId="42">
    <w:abstractNumId w:val="4"/>
  </w:num>
  <w:num w:numId="43">
    <w:abstractNumId w:val="33"/>
  </w:num>
  <w:num w:numId="44">
    <w:abstractNumId w:val="30"/>
  </w:num>
  <w:num w:numId="45">
    <w:abstractNumId w:val="1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169C"/>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91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91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73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46969190">
      <w:bodyDiv w:val="1"/>
      <w:marLeft w:val="0"/>
      <w:marRight w:val="0"/>
      <w:marTop w:val="0"/>
      <w:marBottom w:val="0"/>
      <w:divBdr>
        <w:top w:val="none" w:sz="0" w:space="0" w:color="auto"/>
        <w:left w:val="none" w:sz="0" w:space="0" w:color="auto"/>
        <w:bottom w:val="none" w:sz="0" w:space="0" w:color="auto"/>
        <w:right w:val="none" w:sz="0" w:space="0" w:color="auto"/>
      </w:divBdr>
    </w:div>
    <w:div w:id="118024293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E317F-9BA0-4EAE-BEC3-2DC429D6F6D7}"/>
</file>

<file path=customXml/itemProps2.xml><?xml version="1.0" encoding="utf-8"?>
<ds:datastoreItem xmlns:ds="http://schemas.openxmlformats.org/officeDocument/2006/customXml" ds:itemID="{7662DCC2-8189-4AA6-8B01-25B5CB379EAE}"/>
</file>

<file path=customXml/itemProps3.xml><?xml version="1.0" encoding="utf-8"?>
<ds:datastoreItem xmlns:ds="http://schemas.openxmlformats.org/officeDocument/2006/customXml" ds:itemID="{BA725CAD-29F2-45B9-ADDB-3AFA8D7B984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1708</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2016-02-10T16:25:00Z</dcterms:created>
  <dcterms:modified xsi:type="dcterms:W3CDTF">2016-02-10T16:25:00Z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1602800</vt:r8>
  </property>
</Properties>
</file>